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bookmarkEnd w:id="0"/>
    </w:p>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907390374"/>
              </w:rPr>
              <w:t>申请人</w:t>
            </w:r>
            <w:r>
              <w:rPr>
                <w:rFonts w:ascii="宋体" w:hAnsi="宋体"/>
                <w:b/>
                <w:bCs/>
                <w:spacing w:val="136"/>
                <w:kern w:val="0"/>
                <w:sz w:val="36"/>
                <w:szCs w:val="36"/>
                <w:fitText w:val="2888" w:id="1907390374"/>
              </w:rPr>
              <w:t>姓</w:t>
            </w:r>
            <w:r>
              <w:rPr>
                <w:rFonts w:ascii="宋体" w:hAnsi="宋体"/>
                <w:b/>
                <w:bCs/>
                <w:spacing w:val="0"/>
                <w:kern w:val="0"/>
                <w:sz w:val="36"/>
                <w:szCs w:val="36"/>
                <w:fitText w:val="2888" w:id="1907390374"/>
              </w:rPr>
              <w:t>名</w:t>
            </w:r>
          </w:p>
        </w:tc>
        <w:tc>
          <w:tcPr>
            <w:tcW w:w="3752" w:type="dxa"/>
            <w:gridSpan w:val="2"/>
            <w:shd w:val="clear" w:color="auto" w:fill="auto"/>
            <w:vAlign w:val="center"/>
          </w:tcPr>
          <w:p>
            <w:pPr>
              <w:adjustRightInd w:val="0"/>
              <w:spacing w:line="360" w:lineRule="auto"/>
              <w:rPr>
                <w:rFonts w:ascii="宋体" w:hAnsi="宋体" w:eastAsia="宋体" w:cs="Times New Roman"/>
                <w:b/>
                <w:bCs/>
                <w:spacing w:val="240"/>
                <w:kern w:val="0"/>
                <w:sz w:val="36"/>
                <w:szCs w:val="36"/>
                <w:lang w:val="en-US" w:eastAsia="zh-CN" w:bidi="ar-SA"/>
              </w:rPr>
            </w:pPr>
            <w:r>
              <w:rPr>
                <w:rFonts w:ascii="宋体" w:hAnsi="宋体"/>
                <w:b/>
                <w:bCs/>
                <w:sz w:val="36"/>
                <w:szCs w:val="36"/>
                <w:u w:val="single"/>
              </w:rPr>
              <w:t xml:space="preserve">      </w:t>
            </w:r>
            <w:r>
              <w:rPr>
                <w:rFonts w:hint="eastAsia" w:ascii="宋体" w:hAnsi="宋体"/>
                <w:b/>
                <w:bCs/>
                <w:sz w:val="36"/>
                <w:szCs w:val="36"/>
                <w:u w:val="single"/>
                <w:lang w:val="en-US" w:eastAsia="zh-Hans"/>
              </w:rPr>
              <w:t>刘</w:t>
            </w:r>
            <w:r>
              <w:rPr>
                <w:rFonts w:hint="default" w:ascii="宋体" w:hAnsi="宋体"/>
                <w:b/>
                <w:bCs/>
                <w:sz w:val="36"/>
                <w:szCs w:val="36"/>
                <w:u w:val="single"/>
                <w:lang w:eastAsia="zh-Hans"/>
              </w:rPr>
              <w:t xml:space="preserve">  </w:t>
            </w:r>
            <w:r>
              <w:rPr>
                <w:rFonts w:hint="eastAsia" w:ascii="宋体" w:hAnsi="宋体"/>
                <w:b/>
                <w:bCs/>
                <w:sz w:val="36"/>
                <w:szCs w:val="36"/>
                <w:u w:val="single"/>
                <w:lang w:val="en-US" w:eastAsia="zh-Hans"/>
              </w:rPr>
              <w:t>玥</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
              </w:rPr>
              <w:t>所在单</w:t>
            </w:r>
            <w:r>
              <w:rPr>
                <w:rFonts w:ascii="宋体" w:hAnsi="宋体"/>
                <w:b/>
                <w:bCs/>
                <w:spacing w:val="1"/>
                <w:kern w:val="0"/>
                <w:sz w:val="36"/>
                <w:szCs w:val="36"/>
                <w:fitText w:val="2888" w:id="1"/>
              </w:rPr>
              <w:t>位</w:t>
            </w:r>
          </w:p>
        </w:tc>
        <w:tc>
          <w:tcPr>
            <w:tcW w:w="3752" w:type="dxa"/>
            <w:gridSpan w:val="2"/>
            <w:shd w:val="clear" w:color="auto" w:fill="auto"/>
            <w:vAlign w:val="center"/>
          </w:tcPr>
          <w:p>
            <w:pPr>
              <w:adjustRightInd w:val="0"/>
              <w:spacing w:line="360" w:lineRule="auto"/>
              <w:rPr>
                <w:rFonts w:ascii="宋体" w:hAnsi="宋体" w:eastAsia="宋体" w:cs="Times New Roman"/>
                <w:b/>
                <w:bCs/>
                <w:spacing w:val="240"/>
                <w:kern w:val="0"/>
                <w:sz w:val="36"/>
                <w:szCs w:val="36"/>
                <w:lang w:val="en-US" w:eastAsia="zh-CN" w:bidi="ar-SA"/>
              </w:rPr>
            </w:pPr>
            <w:r>
              <w:rPr>
                <w:rFonts w:ascii="宋体" w:hAnsi="宋体"/>
                <w:b/>
                <w:bCs/>
                <w:sz w:val="36"/>
                <w:szCs w:val="36"/>
                <w:u w:val="single"/>
              </w:rPr>
              <w:t xml:space="preserve">  </w:t>
            </w:r>
            <w:r>
              <w:rPr>
                <w:rFonts w:hint="eastAsia" w:ascii="宋体" w:hAnsi="宋体"/>
                <w:b/>
                <w:bCs/>
                <w:sz w:val="36"/>
                <w:szCs w:val="36"/>
                <w:u w:val="single"/>
                <w:lang w:val="en-US" w:eastAsia="zh-Hans"/>
              </w:rPr>
              <w:t>马克思主义学院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2"/>
              </w:rPr>
              <w:t>申报层</w:t>
            </w:r>
            <w:r>
              <w:rPr>
                <w:rFonts w:hint="eastAsia" w:ascii="宋体" w:hAnsi="宋体"/>
                <w:b/>
                <w:bCs/>
                <w:spacing w:val="1"/>
                <w:kern w:val="0"/>
                <w:sz w:val="36"/>
                <w:szCs w:val="36"/>
                <w:fitText w:val="2888" w:id="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仿宋" w:hAnsi="仿宋" w:eastAsia="仿宋"/>
                <w:sz w:val="28"/>
                <w:szCs w:val="20"/>
                <w:u w:val="single"/>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both"/>
              <w:rPr>
                <w:rFonts w:hint="eastAsia" w:ascii="宋体" w:hAnsi="宋体" w:eastAsia="宋体" w:cs="Times New Roman"/>
                <w:b/>
                <w:bCs/>
                <w:kern w:val="2"/>
                <w:sz w:val="30"/>
                <w:szCs w:val="30"/>
                <w:lang w:val="en-US" w:eastAsia="zh-Hans" w:bidi="ar-SA"/>
              </w:rPr>
            </w:pPr>
            <w:r>
              <w:rPr>
                <w:rFonts w:hint="eastAsia" w:ascii="宋体" w:hAnsi="宋体" w:cs="Times New Roman"/>
                <w:b/>
                <w:bCs/>
                <w:kern w:val="2"/>
                <w:sz w:val="30"/>
                <w:szCs w:val="30"/>
                <w:lang w:val="en-US" w:eastAsia="zh-Hans" w:bidi="ar-SA"/>
              </w:rPr>
              <w:t>马克思主义理论</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cs="Times New Roman"/>
                <w:b/>
                <w:bCs/>
                <w:kern w:val="2"/>
                <w:sz w:val="30"/>
                <w:szCs w:val="30"/>
                <w:lang w:val="en-US" w:eastAsia="zh-Hans" w:bidi="ar-SA"/>
              </w:rPr>
            </w:pPr>
            <w:r>
              <w:rPr>
                <w:rFonts w:hint="eastAsia" w:ascii="宋体" w:hAnsi="宋体"/>
                <w:b/>
                <w:bCs/>
                <w:sz w:val="30"/>
                <w:szCs w:val="30"/>
                <w:lang w:val="en-US" w:eastAsia="zh-Hans"/>
              </w:rPr>
              <w:t>马克思主义中国化研究</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2023年 5 月 25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ascii="Times New Roman" w:hAnsi="Times New Roman" w:eastAsia="宋体" w:cs="Times New Roman"/>
                <w:kern w:val="2"/>
                <w:sz w:val="24"/>
                <w:szCs w:val="24"/>
                <w:lang w:val="en-US" w:eastAsia="zh-Hans" w:bidi="ar-SA"/>
              </w:rPr>
            </w:pPr>
            <w:r>
              <w:rPr>
                <w:rFonts w:hint="eastAsia"/>
                <w:sz w:val="24"/>
                <w:lang w:val="en-US" w:eastAsia="zh-Hans"/>
              </w:rPr>
              <w:t>刘玥</w:t>
            </w:r>
          </w:p>
        </w:tc>
        <w:tc>
          <w:tcPr>
            <w:tcW w:w="1276" w:type="dxa"/>
            <w:gridSpan w:val="2"/>
            <w:vAlign w:val="center"/>
          </w:tcPr>
          <w:p>
            <w:pPr>
              <w:jc w:val="center"/>
              <w:rPr>
                <w:rFonts w:ascii="Times New Roman" w:hAnsi="Times New Roman" w:eastAsia="宋体" w:cs="Times New Roman"/>
                <w:kern w:val="2"/>
                <w:sz w:val="24"/>
                <w:szCs w:val="24"/>
                <w:lang w:val="en-US" w:eastAsia="zh-CN" w:bidi="ar-SA"/>
              </w:rPr>
            </w:pPr>
            <w:r>
              <w:rPr>
                <w:rFonts w:hint="eastAsia"/>
                <w:sz w:val="24"/>
              </w:rPr>
              <w:t>性别</w:t>
            </w:r>
          </w:p>
        </w:tc>
        <w:tc>
          <w:tcPr>
            <w:tcW w:w="1559" w:type="dxa"/>
            <w:vAlign w:val="center"/>
          </w:tcPr>
          <w:p>
            <w:pPr>
              <w:jc w:val="center"/>
              <w:rPr>
                <w:rFonts w:hint="eastAsia" w:ascii="Times New Roman" w:hAnsi="Times New Roman" w:eastAsia="宋体" w:cs="Times New Roman"/>
                <w:kern w:val="2"/>
                <w:sz w:val="24"/>
                <w:szCs w:val="24"/>
                <w:lang w:val="en-US" w:eastAsia="zh-Hans" w:bidi="ar-SA"/>
              </w:rPr>
            </w:pPr>
            <w:r>
              <w:rPr>
                <w:rFonts w:hint="eastAsia"/>
                <w:sz w:val="24"/>
                <w:lang w:val="en-US" w:eastAsia="zh-Hans"/>
              </w:rPr>
              <w:t>女</w:t>
            </w:r>
          </w:p>
        </w:tc>
        <w:tc>
          <w:tcPr>
            <w:tcW w:w="1701" w:type="dxa"/>
            <w:gridSpan w:val="2"/>
            <w:vAlign w:val="center"/>
          </w:tcPr>
          <w:p>
            <w:pPr>
              <w:jc w:val="center"/>
              <w:rPr>
                <w:rFonts w:ascii="Times New Roman" w:hAnsi="Times New Roman" w:eastAsia="宋体" w:cs="Times New Roman"/>
                <w:kern w:val="2"/>
                <w:sz w:val="24"/>
                <w:szCs w:val="24"/>
                <w:lang w:val="en-US" w:eastAsia="zh-CN" w:bidi="ar-SA"/>
              </w:rPr>
            </w:pPr>
            <w:r>
              <w:rPr>
                <w:rFonts w:hint="eastAsia"/>
                <w:sz w:val="24"/>
              </w:rPr>
              <w:t>民族</w:t>
            </w:r>
          </w:p>
        </w:tc>
        <w:tc>
          <w:tcPr>
            <w:tcW w:w="1985" w:type="dxa"/>
            <w:gridSpan w:val="2"/>
            <w:vAlign w:val="center"/>
          </w:tcPr>
          <w:p>
            <w:pPr>
              <w:jc w:val="center"/>
              <w:rPr>
                <w:rFonts w:hint="eastAsia" w:ascii="Times New Roman" w:hAnsi="Times New Roman" w:eastAsia="宋体" w:cs="Times New Roman"/>
                <w:kern w:val="2"/>
                <w:sz w:val="24"/>
                <w:szCs w:val="24"/>
                <w:lang w:val="en-US" w:eastAsia="zh-Hans" w:bidi="ar-SA"/>
              </w:rPr>
            </w:pPr>
            <w:r>
              <w:rPr>
                <w:rFonts w:hint="eastAsia"/>
                <w:sz w:val="24"/>
                <w:lang w:val="en-US" w:eastAsia="zh-Hans"/>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rFonts w:hint="eastAsia" w:ascii="Times New Roman" w:hAnsi="Times New Roman" w:eastAsia="宋体" w:cs="Times New Roman"/>
                <w:kern w:val="2"/>
                <w:sz w:val="24"/>
                <w:szCs w:val="24"/>
                <w:lang w:val="en-US" w:eastAsia="zh-Hans" w:bidi="ar-SA"/>
              </w:rPr>
            </w:pPr>
            <w:r>
              <w:rPr>
                <w:rFonts w:hint="eastAsia"/>
                <w:sz w:val="24"/>
                <w:lang w:val="en-US" w:eastAsia="zh-Hans"/>
              </w:rPr>
              <w:t>中共党员</w:t>
            </w:r>
          </w:p>
        </w:tc>
        <w:tc>
          <w:tcPr>
            <w:tcW w:w="1276" w:type="dxa"/>
            <w:gridSpan w:val="2"/>
            <w:vAlign w:val="center"/>
          </w:tcPr>
          <w:p>
            <w:pPr>
              <w:jc w:val="center"/>
              <w:rPr>
                <w:rFonts w:ascii="Times New Roman" w:hAnsi="Times New Roman" w:eastAsia="宋体" w:cs="Times New Roman"/>
                <w:kern w:val="2"/>
                <w:sz w:val="24"/>
                <w:szCs w:val="24"/>
                <w:lang w:val="en-US" w:eastAsia="zh-CN" w:bidi="ar-SA"/>
              </w:rPr>
            </w:pPr>
            <w:r>
              <w:rPr>
                <w:rFonts w:hint="eastAsia"/>
                <w:sz w:val="24"/>
              </w:rPr>
              <w:t>出生年月</w:t>
            </w:r>
          </w:p>
        </w:tc>
        <w:tc>
          <w:tcPr>
            <w:tcW w:w="1559" w:type="dxa"/>
            <w:vAlign w:val="center"/>
          </w:tcPr>
          <w:p>
            <w:pPr>
              <w:jc w:val="center"/>
              <w:rPr>
                <w:rFonts w:ascii="Times New Roman" w:hAnsi="Times New Roman" w:eastAsia="宋体" w:cs="Times New Roman"/>
                <w:kern w:val="2"/>
                <w:sz w:val="24"/>
                <w:szCs w:val="24"/>
                <w:lang w:val="en-US" w:eastAsia="zh-CN" w:bidi="ar-SA"/>
              </w:rPr>
            </w:pPr>
            <w:r>
              <w:rPr>
                <w:sz w:val="24"/>
              </w:rPr>
              <w:t>1987</w:t>
            </w:r>
            <w:r>
              <w:rPr>
                <w:rFonts w:hint="eastAsia"/>
                <w:sz w:val="24"/>
                <w:lang w:val="en-US" w:eastAsia="zh-Hans"/>
              </w:rPr>
              <w:t>.</w:t>
            </w:r>
            <w:r>
              <w:rPr>
                <w:rFonts w:hint="default"/>
                <w:sz w:val="24"/>
                <w:lang w:eastAsia="zh-Hans"/>
              </w:rPr>
              <w:t>02</w:t>
            </w:r>
          </w:p>
        </w:tc>
        <w:tc>
          <w:tcPr>
            <w:tcW w:w="1701" w:type="dxa"/>
            <w:gridSpan w:val="2"/>
            <w:vAlign w:val="center"/>
          </w:tcPr>
          <w:p>
            <w:pPr>
              <w:jc w:val="center"/>
              <w:rPr>
                <w:rFonts w:ascii="Times New Roman" w:hAnsi="Times New Roman" w:eastAsia="宋体" w:cs="Times New Roman"/>
                <w:kern w:val="2"/>
                <w:sz w:val="24"/>
                <w:szCs w:val="24"/>
                <w:lang w:val="en-US" w:eastAsia="zh-CN" w:bidi="ar-SA"/>
              </w:rPr>
            </w:pPr>
            <w:r>
              <w:rPr>
                <w:rFonts w:hint="eastAsia"/>
                <w:sz w:val="24"/>
              </w:rPr>
              <w:t>年龄</w:t>
            </w:r>
          </w:p>
        </w:tc>
        <w:tc>
          <w:tcPr>
            <w:tcW w:w="1985" w:type="dxa"/>
            <w:gridSpan w:val="2"/>
            <w:vAlign w:val="center"/>
          </w:tcPr>
          <w:p>
            <w:pPr>
              <w:jc w:val="center"/>
              <w:rPr>
                <w:rFonts w:ascii="Times New Roman" w:hAnsi="Times New Roman" w:eastAsia="宋体" w:cs="Times New Roman"/>
                <w:kern w:val="2"/>
                <w:sz w:val="24"/>
                <w:szCs w:val="24"/>
                <w:highlight w:val="yellow"/>
                <w:lang w:eastAsia="zh-CN" w:bidi="ar-SA"/>
              </w:rPr>
            </w:pPr>
            <w:r>
              <w:rPr>
                <w:sz w:val="24"/>
                <w:highlight w:val="yellow"/>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rFonts w:hint="eastAsia" w:ascii="Times New Roman" w:hAnsi="Times New Roman" w:eastAsia="宋体" w:cs="Times New Roman"/>
                <w:kern w:val="2"/>
                <w:sz w:val="24"/>
                <w:szCs w:val="24"/>
                <w:lang w:val="en-US" w:eastAsia="zh-Hans" w:bidi="ar-SA"/>
              </w:rPr>
            </w:pPr>
            <w:r>
              <w:rPr>
                <w:rFonts w:hint="eastAsia" w:cs="Times New Roman"/>
                <w:kern w:val="2"/>
                <w:sz w:val="21"/>
                <w:szCs w:val="21"/>
                <w:lang w:val="en-US" w:eastAsia="zh-Hans" w:bidi="ar-SA"/>
              </w:rPr>
              <w:t>习近平新时代中国特色社会主义思想概论教研部</w:t>
            </w:r>
          </w:p>
        </w:tc>
        <w:tc>
          <w:tcPr>
            <w:tcW w:w="1559" w:type="dxa"/>
            <w:vAlign w:val="center"/>
          </w:tcPr>
          <w:p>
            <w:pPr>
              <w:jc w:val="center"/>
              <w:rPr>
                <w:rFonts w:ascii="Times New Roman" w:hAnsi="Times New Roman" w:eastAsia="宋体" w:cs="Times New Roman"/>
                <w:kern w:val="2"/>
                <w:sz w:val="24"/>
                <w:szCs w:val="24"/>
                <w:lang w:val="en-US" w:eastAsia="zh-CN" w:bidi="ar-SA"/>
              </w:rPr>
            </w:pPr>
            <w:r>
              <w:rPr>
                <w:rFonts w:hint="eastAsia"/>
                <w:sz w:val="24"/>
              </w:rPr>
              <w:t>行政职务</w:t>
            </w:r>
          </w:p>
        </w:tc>
        <w:tc>
          <w:tcPr>
            <w:tcW w:w="3686" w:type="dxa"/>
            <w:gridSpan w:val="4"/>
            <w:vAlign w:val="center"/>
          </w:tcPr>
          <w:p>
            <w:pPr>
              <w:jc w:val="center"/>
              <w:rPr>
                <w:rFonts w:hint="eastAsia" w:ascii="Times New Roman" w:hAnsi="Times New Roman" w:eastAsia="宋体" w:cs="Times New Roman"/>
                <w:kern w:val="2"/>
                <w:sz w:val="24"/>
                <w:szCs w:val="24"/>
                <w:highlight w:val="yellow"/>
                <w:lang w:val="en-US" w:eastAsia="zh-Hans" w:bidi="ar-SA"/>
              </w:rPr>
            </w:pPr>
            <w:r>
              <w:rPr>
                <w:rFonts w:hint="eastAsia"/>
                <w:sz w:val="24"/>
                <w:highlight w:val="yellow"/>
                <w:lang w:val="en-US" w:eastAsia="zh-Hans"/>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eastAsia" w:ascii="Times New Roman" w:hAnsi="Times New Roman" w:eastAsia="宋体" w:cs="Times New Roman"/>
                <w:kern w:val="2"/>
                <w:sz w:val="24"/>
                <w:szCs w:val="24"/>
                <w:lang w:val="en-US" w:eastAsia="zh-Hans" w:bidi="ar-SA"/>
              </w:rPr>
            </w:pPr>
            <w:r>
              <w:rPr>
                <w:rFonts w:hint="eastAsia"/>
                <w:sz w:val="24"/>
                <w:lang w:val="en-US" w:eastAsia="zh-Hans"/>
              </w:rPr>
              <w:t>副教授</w:t>
            </w:r>
            <w:r>
              <w:rPr>
                <w:rFonts w:hint="default"/>
                <w:sz w:val="24"/>
                <w:lang w:eastAsia="zh-Hans"/>
              </w:rPr>
              <w:t xml:space="preserve">  2022</w:t>
            </w:r>
            <w:r>
              <w:rPr>
                <w:rFonts w:hint="eastAsia"/>
                <w:sz w:val="24"/>
                <w:lang w:val="en-US" w:eastAsia="zh-Hans"/>
              </w:rPr>
              <w:t>.</w:t>
            </w:r>
            <w:r>
              <w:rPr>
                <w:rFonts w:hint="default"/>
                <w:sz w:val="24"/>
                <w:lang w:eastAsia="zh-Hans"/>
              </w:rPr>
              <w:t>09</w:t>
            </w:r>
            <w:r>
              <w:rPr>
                <w:rFonts w:hint="eastAsia"/>
                <w:sz w:val="24"/>
                <w:lang w:val="en-US" w:eastAsia="zh-Hans"/>
              </w:rPr>
              <w:t>.</w:t>
            </w:r>
            <w:r>
              <w:rPr>
                <w:rFonts w:hint="default"/>
                <w:sz w:val="24"/>
                <w:lang w:eastAsia="zh-Hans"/>
              </w:rPr>
              <w:t>01</w:t>
            </w:r>
          </w:p>
        </w:tc>
        <w:tc>
          <w:tcPr>
            <w:tcW w:w="1559" w:type="dxa"/>
            <w:vAlign w:val="center"/>
          </w:tcPr>
          <w:p>
            <w:pPr>
              <w:jc w:val="center"/>
              <w:rPr>
                <w:rFonts w:ascii="Times New Roman" w:hAnsi="Times New Roman" w:eastAsia="宋体" w:cs="Times New Roman"/>
                <w:kern w:val="2"/>
                <w:sz w:val="24"/>
                <w:szCs w:val="24"/>
                <w:lang w:val="en-US" w:eastAsia="zh-CN" w:bidi="ar-SA"/>
              </w:rPr>
            </w:pPr>
            <w:r>
              <w:rPr>
                <w:rFonts w:hint="eastAsia"/>
                <w:sz w:val="24"/>
              </w:rPr>
              <w:t>学历、学位</w:t>
            </w:r>
          </w:p>
        </w:tc>
        <w:tc>
          <w:tcPr>
            <w:tcW w:w="3686" w:type="dxa"/>
            <w:gridSpan w:val="4"/>
            <w:vAlign w:val="center"/>
          </w:tcPr>
          <w:p>
            <w:pPr>
              <w:jc w:val="center"/>
              <w:rPr>
                <w:rFonts w:hint="eastAsia" w:ascii="Times New Roman" w:hAnsi="Times New Roman" w:eastAsia="宋体" w:cs="Times New Roman"/>
                <w:kern w:val="2"/>
                <w:sz w:val="24"/>
                <w:szCs w:val="24"/>
                <w:highlight w:val="yellow"/>
                <w:lang w:val="en-US" w:eastAsia="zh-Hans" w:bidi="ar-SA"/>
              </w:rPr>
            </w:pPr>
            <w:r>
              <w:rPr>
                <w:rFonts w:hint="eastAsia"/>
                <w:sz w:val="24"/>
                <w:highlight w:val="yellow"/>
                <w:lang w:val="en-US" w:eastAsia="zh-Hans"/>
              </w:rPr>
              <w:t>硕士研究生</w:t>
            </w:r>
            <w:r>
              <w:rPr>
                <w:rFonts w:hint="default"/>
                <w:sz w:val="24"/>
                <w:highlight w:val="yellow"/>
                <w:lang w:eastAsia="zh-Hans"/>
              </w:rPr>
              <w:t xml:space="preserve"> </w:t>
            </w:r>
            <w:r>
              <w:rPr>
                <w:rFonts w:hint="eastAsia"/>
                <w:sz w:val="24"/>
                <w:highlight w:val="yellow"/>
                <w:lang w:val="en-US" w:eastAsia="zh-Hans"/>
              </w:rPr>
              <w:t>文学硕士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rFonts w:ascii="Times New Roman" w:hAnsi="Times New Roman" w:eastAsia="宋体" w:cs="Times New Roman"/>
                <w:kern w:val="2"/>
                <w:sz w:val="24"/>
                <w:szCs w:val="24"/>
                <w:lang w:val="en-US" w:eastAsia="zh-CN" w:bidi="ar-SA"/>
              </w:rPr>
            </w:pPr>
            <w:r>
              <w:rPr>
                <w:sz w:val="24"/>
              </w:rPr>
              <w:t>86960676@</w:t>
            </w:r>
            <w:r>
              <w:rPr>
                <w:rFonts w:hint="eastAsia"/>
                <w:sz w:val="24"/>
                <w:lang w:val="en-US" w:eastAsia="zh-Hans"/>
              </w:rPr>
              <w:t>qq.com</w:t>
            </w:r>
          </w:p>
        </w:tc>
        <w:tc>
          <w:tcPr>
            <w:tcW w:w="1559" w:type="dxa"/>
            <w:vAlign w:val="center"/>
          </w:tcPr>
          <w:p>
            <w:pPr>
              <w:jc w:val="center"/>
              <w:rPr>
                <w:rFonts w:ascii="Times New Roman" w:hAnsi="Times New Roman" w:eastAsia="宋体" w:cs="Times New Roman"/>
                <w:kern w:val="2"/>
                <w:sz w:val="24"/>
                <w:szCs w:val="24"/>
                <w:lang w:val="en-US" w:eastAsia="zh-CN" w:bidi="ar-SA"/>
              </w:rPr>
            </w:pPr>
            <w:r>
              <w:rPr>
                <w:sz w:val="24"/>
              </w:rPr>
              <w:t>联系电话</w:t>
            </w:r>
          </w:p>
        </w:tc>
        <w:tc>
          <w:tcPr>
            <w:tcW w:w="3686" w:type="dxa"/>
            <w:gridSpan w:val="4"/>
            <w:vAlign w:val="center"/>
          </w:tcPr>
          <w:p>
            <w:pPr>
              <w:jc w:val="center"/>
              <w:rPr>
                <w:rFonts w:ascii="Times New Roman" w:hAnsi="Times New Roman" w:eastAsia="宋体" w:cs="Times New Roman"/>
                <w:kern w:val="2"/>
                <w:sz w:val="24"/>
                <w:szCs w:val="24"/>
                <w:highlight w:val="yellow"/>
                <w:lang w:val="en-US" w:eastAsia="zh-CN" w:bidi="ar-SA"/>
              </w:rPr>
            </w:pPr>
            <w:r>
              <w:rPr>
                <w:sz w:val="24"/>
                <w:highlight w:val="yellow"/>
              </w:rPr>
              <w:t>15845135975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2005</w:t>
            </w:r>
            <w:r>
              <w:rPr>
                <w:rFonts w:hint="eastAsia" w:ascii="宋体" w:hAnsi="宋体"/>
                <w:sz w:val="20"/>
                <w:szCs w:val="20"/>
                <w:lang w:val="en-US" w:eastAsia="zh-Hans"/>
              </w:rPr>
              <w:t>.</w:t>
            </w:r>
            <w:r>
              <w:rPr>
                <w:rFonts w:hint="default" w:ascii="宋体" w:hAnsi="宋体"/>
                <w:sz w:val="20"/>
                <w:szCs w:val="20"/>
                <w:lang w:eastAsia="zh-Hans"/>
              </w:rPr>
              <w:t>09</w:t>
            </w:r>
          </w:p>
        </w:tc>
        <w:tc>
          <w:tcPr>
            <w:tcW w:w="1560" w:type="dxa"/>
            <w:gridSpan w:val="2"/>
            <w:tcBorders>
              <w:bottom w:val="single" w:color="auto" w:sz="4" w:space="0"/>
            </w:tcBorders>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2009</w:t>
            </w:r>
            <w:r>
              <w:rPr>
                <w:rFonts w:hint="eastAsia" w:ascii="宋体" w:hAnsi="宋体"/>
                <w:sz w:val="20"/>
                <w:szCs w:val="20"/>
                <w:lang w:val="en-US" w:eastAsia="zh-Hans"/>
              </w:rPr>
              <w:t>.</w:t>
            </w:r>
            <w:r>
              <w:rPr>
                <w:rFonts w:hint="default" w:ascii="宋体" w:hAnsi="宋体"/>
                <w:sz w:val="20"/>
                <w:szCs w:val="20"/>
                <w:lang w:eastAsia="zh-Hans"/>
              </w:rPr>
              <w:t>07</w:t>
            </w:r>
          </w:p>
        </w:tc>
        <w:tc>
          <w:tcPr>
            <w:tcW w:w="2755"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哈尔滨师范大学</w:t>
            </w:r>
          </w:p>
        </w:tc>
        <w:tc>
          <w:tcPr>
            <w:tcW w:w="1701"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广播电视编导</w:t>
            </w:r>
          </w:p>
        </w:tc>
        <w:tc>
          <w:tcPr>
            <w:tcW w:w="851" w:type="dxa"/>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本科生</w:t>
            </w:r>
          </w:p>
        </w:tc>
        <w:tc>
          <w:tcPr>
            <w:tcW w:w="1134" w:type="dxa"/>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文学学士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2009</w:t>
            </w:r>
            <w:r>
              <w:rPr>
                <w:rFonts w:hint="eastAsia" w:ascii="宋体" w:hAnsi="宋体"/>
                <w:sz w:val="20"/>
                <w:szCs w:val="20"/>
                <w:lang w:val="en-US" w:eastAsia="zh-Hans"/>
              </w:rPr>
              <w:t>.</w:t>
            </w:r>
            <w:r>
              <w:rPr>
                <w:rFonts w:hint="default" w:ascii="宋体" w:hAnsi="宋体"/>
                <w:sz w:val="20"/>
                <w:szCs w:val="20"/>
                <w:lang w:eastAsia="zh-Hans"/>
              </w:rPr>
              <w:t>09</w:t>
            </w:r>
          </w:p>
        </w:tc>
        <w:tc>
          <w:tcPr>
            <w:tcW w:w="1560" w:type="dxa"/>
            <w:gridSpan w:val="2"/>
            <w:tcBorders>
              <w:bottom w:val="single" w:color="auto" w:sz="4" w:space="0"/>
            </w:tcBorders>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2012</w:t>
            </w:r>
            <w:r>
              <w:rPr>
                <w:rFonts w:hint="eastAsia" w:ascii="宋体" w:hAnsi="宋体"/>
                <w:sz w:val="20"/>
                <w:szCs w:val="20"/>
                <w:lang w:val="en-US" w:eastAsia="zh-Hans"/>
              </w:rPr>
              <w:t>.</w:t>
            </w:r>
            <w:r>
              <w:rPr>
                <w:rFonts w:hint="default" w:ascii="宋体" w:hAnsi="宋体"/>
                <w:sz w:val="20"/>
                <w:szCs w:val="20"/>
                <w:lang w:eastAsia="zh-Hans"/>
              </w:rPr>
              <w:t>07</w:t>
            </w:r>
          </w:p>
        </w:tc>
        <w:tc>
          <w:tcPr>
            <w:tcW w:w="2755"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哈尔滨师范大学</w:t>
            </w:r>
          </w:p>
        </w:tc>
        <w:tc>
          <w:tcPr>
            <w:tcW w:w="1701"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广播电视艺术学</w:t>
            </w:r>
          </w:p>
        </w:tc>
        <w:tc>
          <w:tcPr>
            <w:tcW w:w="851" w:type="dxa"/>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研究生</w:t>
            </w:r>
          </w:p>
        </w:tc>
        <w:tc>
          <w:tcPr>
            <w:tcW w:w="1134" w:type="dxa"/>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文学硕士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2020</w:t>
            </w:r>
            <w:r>
              <w:rPr>
                <w:rFonts w:hint="eastAsia" w:ascii="宋体" w:hAnsi="宋体"/>
                <w:sz w:val="20"/>
                <w:szCs w:val="20"/>
                <w:lang w:val="en-US" w:eastAsia="zh-Hans"/>
              </w:rPr>
              <w:t>.</w:t>
            </w:r>
            <w:r>
              <w:rPr>
                <w:rFonts w:hint="default" w:ascii="宋体" w:hAnsi="宋体"/>
                <w:sz w:val="20"/>
                <w:szCs w:val="20"/>
                <w:lang w:eastAsia="zh-Hans"/>
              </w:rPr>
              <w:t>09</w:t>
            </w:r>
          </w:p>
        </w:tc>
        <w:tc>
          <w:tcPr>
            <w:tcW w:w="1560"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至今</w:t>
            </w:r>
          </w:p>
        </w:tc>
        <w:tc>
          <w:tcPr>
            <w:tcW w:w="2755"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中国人民大学</w:t>
            </w:r>
          </w:p>
        </w:tc>
        <w:tc>
          <w:tcPr>
            <w:tcW w:w="1701" w:type="dxa"/>
            <w:gridSpan w:val="2"/>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马克思主义中国化</w:t>
            </w:r>
          </w:p>
        </w:tc>
        <w:tc>
          <w:tcPr>
            <w:tcW w:w="851" w:type="dxa"/>
            <w:tcBorders>
              <w:bottom w:val="single" w:color="auto" w:sz="4" w:space="0"/>
            </w:tcBorders>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博士在读</w:t>
            </w:r>
          </w:p>
        </w:tc>
        <w:tc>
          <w:tcPr>
            <w:tcW w:w="1134" w:type="dxa"/>
            <w:tcBorders>
              <w:bottom w:val="single" w:color="auto" w:sz="4" w:space="0"/>
            </w:tcBorders>
            <w:vAlign w:val="center"/>
          </w:tcPr>
          <w:p>
            <w:pPr>
              <w:jc w:val="center"/>
              <w:rPr>
                <w:rFonts w:ascii="宋体" w:hAnsi="宋体" w:eastAsia="宋体"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2013</w:t>
            </w:r>
            <w:r>
              <w:rPr>
                <w:rFonts w:hint="eastAsia" w:ascii="宋体" w:hAnsi="宋体"/>
                <w:sz w:val="20"/>
                <w:szCs w:val="20"/>
                <w:lang w:val="en-US" w:eastAsia="zh-Hans"/>
              </w:rPr>
              <w:t>.</w:t>
            </w:r>
            <w:r>
              <w:rPr>
                <w:rFonts w:hint="default" w:ascii="宋体" w:hAnsi="宋体"/>
                <w:sz w:val="20"/>
                <w:szCs w:val="20"/>
                <w:lang w:eastAsia="zh-Hans"/>
              </w:rPr>
              <w:t>08</w:t>
            </w:r>
          </w:p>
        </w:tc>
        <w:tc>
          <w:tcPr>
            <w:tcW w:w="1590" w:type="dxa"/>
            <w:gridSpan w:val="3"/>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2022</w:t>
            </w:r>
            <w:r>
              <w:rPr>
                <w:rFonts w:hint="eastAsia" w:ascii="宋体" w:hAnsi="宋体"/>
                <w:sz w:val="20"/>
                <w:szCs w:val="20"/>
                <w:lang w:val="en-US" w:eastAsia="zh-Hans"/>
              </w:rPr>
              <w:t>.</w:t>
            </w:r>
            <w:r>
              <w:rPr>
                <w:rFonts w:hint="default" w:ascii="宋体" w:hAnsi="宋体"/>
                <w:sz w:val="20"/>
                <w:szCs w:val="20"/>
                <w:lang w:eastAsia="zh-Hans"/>
              </w:rPr>
              <w:t>09</w:t>
            </w:r>
          </w:p>
        </w:tc>
        <w:tc>
          <w:tcPr>
            <w:tcW w:w="3889"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哈尔滨理工大学</w:t>
            </w:r>
            <w:r>
              <w:rPr>
                <w:rFonts w:hint="default" w:ascii="宋体" w:hAnsi="宋体"/>
                <w:sz w:val="20"/>
                <w:szCs w:val="20"/>
                <w:lang w:eastAsia="zh-Hans"/>
              </w:rPr>
              <w:t xml:space="preserve"> </w:t>
            </w:r>
            <w:r>
              <w:rPr>
                <w:rFonts w:hint="eastAsia" w:ascii="宋体" w:hAnsi="宋体"/>
                <w:sz w:val="20"/>
                <w:szCs w:val="20"/>
                <w:lang w:val="en-US" w:eastAsia="zh-Hans"/>
              </w:rPr>
              <w:t>建筑工程学院</w:t>
            </w:r>
          </w:p>
        </w:tc>
        <w:tc>
          <w:tcPr>
            <w:tcW w:w="2552"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讲师</w:t>
            </w:r>
            <w:r>
              <w:rPr>
                <w:rFonts w:hint="default" w:ascii="宋体" w:hAnsi="宋体"/>
                <w:sz w:val="20"/>
                <w:szCs w:val="20"/>
                <w:lang w:eastAsia="zh-Hans"/>
              </w:rPr>
              <w:t>、</w:t>
            </w:r>
            <w:r>
              <w:rPr>
                <w:rFonts w:hint="eastAsia" w:ascii="宋体" w:hAnsi="宋体"/>
                <w:sz w:val="20"/>
                <w:szCs w:val="20"/>
                <w:lang w:val="en-US" w:eastAsia="zh-Hans"/>
              </w:rPr>
              <w:t>辅导员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2023</w:t>
            </w:r>
            <w:r>
              <w:rPr>
                <w:rFonts w:hint="default" w:ascii="宋体" w:hAnsi="宋体"/>
                <w:sz w:val="20"/>
                <w:szCs w:val="20"/>
                <w:lang w:eastAsia="zh-Hans"/>
              </w:rPr>
              <w:t>2</w:t>
            </w:r>
            <w:r>
              <w:rPr>
                <w:rFonts w:hint="eastAsia" w:ascii="宋体" w:hAnsi="宋体"/>
                <w:sz w:val="20"/>
                <w:szCs w:val="20"/>
                <w:lang w:val="en-US" w:eastAsia="zh-Hans"/>
              </w:rPr>
              <w:t>.</w:t>
            </w:r>
            <w:r>
              <w:rPr>
                <w:rFonts w:hint="default" w:ascii="宋体" w:hAnsi="宋体"/>
                <w:sz w:val="20"/>
                <w:szCs w:val="20"/>
                <w:lang w:eastAsia="zh-Hans"/>
              </w:rPr>
              <w:t>09</w:t>
            </w:r>
          </w:p>
        </w:tc>
        <w:tc>
          <w:tcPr>
            <w:tcW w:w="1590" w:type="dxa"/>
            <w:gridSpan w:val="3"/>
            <w:vAlign w:val="center"/>
          </w:tcPr>
          <w:p>
            <w:pPr>
              <w:jc w:val="center"/>
              <w:rPr>
                <w:rFonts w:hint="eastAsia" w:ascii="宋体" w:hAnsi="宋体" w:eastAsia="宋体" w:cs="Times New Roman"/>
                <w:kern w:val="2"/>
                <w:sz w:val="20"/>
                <w:szCs w:val="20"/>
                <w:lang w:eastAsia="zh-Hans" w:bidi="ar-SA"/>
              </w:rPr>
            </w:pPr>
            <w:r>
              <w:rPr>
                <w:rFonts w:hint="default" w:ascii="宋体" w:hAnsi="宋体"/>
                <w:sz w:val="20"/>
                <w:szCs w:val="20"/>
                <w:lang w:eastAsia="zh-Hans"/>
              </w:rPr>
              <w:t>2023</w:t>
            </w:r>
            <w:r>
              <w:rPr>
                <w:rFonts w:hint="eastAsia" w:ascii="宋体" w:hAnsi="宋体"/>
                <w:sz w:val="20"/>
                <w:szCs w:val="20"/>
                <w:lang w:val="en-US" w:eastAsia="zh-Hans"/>
              </w:rPr>
              <w:t>.</w:t>
            </w:r>
            <w:r>
              <w:rPr>
                <w:rFonts w:hint="default" w:ascii="宋体" w:hAnsi="宋体"/>
                <w:sz w:val="20"/>
                <w:szCs w:val="20"/>
                <w:lang w:eastAsia="zh-Hans"/>
              </w:rPr>
              <w:t>01</w:t>
            </w:r>
          </w:p>
        </w:tc>
        <w:tc>
          <w:tcPr>
            <w:tcW w:w="3889"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哈尔滨理工大学</w:t>
            </w:r>
            <w:r>
              <w:rPr>
                <w:rFonts w:hint="default" w:ascii="宋体" w:hAnsi="宋体"/>
                <w:sz w:val="20"/>
                <w:szCs w:val="20"/>
                <w:lang w:eastAsia="zh-Hans"/>
              </w:rPr>
              <w:t xml:space="preserve"> </w:t>
            </w:r>
            <w:r>
              <w:rPr>
                <w:rFonts w:hint="eastAsia" w:ascii="宋体" w:hAnsi="宋体"/>
                <w:sz w:val="20"/>
                <w:szCs w:val="20"/>
                <w:lang w:val="en-US" w:eastAsia="zh-Hans"/>
              </w:rPr>
              <w:t>建筑工程学院</w:t>
            </w:r>
          </w:p>
        </w:tc>
        <w:tc>
          <w:tcPr>
            <w:tcW w:w="2552"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副教授</w:t>
            </w:r>
            <w:r>
              <w:rPr>
                <w:rFonts w:hint="default" w:ascii="宋体" w:hAnsi="宋体"/>
                <w:sz w:val="20"/>
                <w:szCs w:val="20"/>
                <w:lang w:eastAsia="zh-Hans"/>
              </w:rPr>
              <w:t>、</w:t>
            </w:r>
            <w:r>
              <w:rPr>
                <w:rFonts w:hint="eastAsia" w:ascii="宋体" w:hAnsi="宋体"/>
                <w:sz w:val="20"/>
                <w:szCs w:val="20"/>
                <w:lang w:val="en-US" w:eastAsia="zh-Hans"/>
              </w:rPr>
              <w:t>辅导员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eastAsia="宋体" w:cs="Times New Roman"/>
                <w:kern w:val="2"/>
                <w:sz w:val="20"/>
                <w:szCs w:val="20"/>
                <w:lang w:val="en-US" w:eastAsia="zh-CN" w:bidi="ar-SA"/>
              </w:rPr>
            </w:pPr>
            <w:r>
              <w:rPr>
                <w:rFonts w:ascii="宋体" w:hAnsi="宋体"/>
                <w:sz w:val="20"/>
                <w:szCs w:val="20"/>
              </w:rPr>
              <w:t>2023</w:t>
            </w:r>
            <w:r>
              <w:rPr>
                <w:rFonts w:hint="eastAsia" w:ascii="宋体" w:hAnsi="宋体"/>
                <w:sz w:val="20"/>
                <w:szCs w:val="20"/>
                <w:lang w:val="en-US" w:eastAsia="zh-Hans"/>
              </w:rPr>
              <w:t>.</w:t>
            </w:r>
            <w:r>
              <w:rPr>
                <w:rFonts w:hint="default" w:ascii="宋体" w:hAnsi="宋体"/>
                <w:sz w:val="20"/>
                <w:szCs w:val="20"/>
                <w:lang w:eastAsia="zh-Hans"/>
              </w:rPr>
              <w:t>01</w:t>
            </w:r>
          </w:p>
        </w:tc>
        <w:tc>
          <w:tcPr>
            <w:tcW w:w="1590"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至今</w:t>
            </w:r>
          </w:p>
        </w:tc>
        <w:tc>
          <w:tcPr>
            <w:tcW w:w="3889"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哈尔滨理工大学</w:t>
            </w:r>
            <w:r>
              <w:rPr>
                <w:rFonts w:hint="default" w:ascii="宋体" w:hAnsi="宋体"/>
                <w:sz w:val="20"/>
                <w:szCs w:val="20"/>
                <w:lang w:eastAsia="zh-Hans"/>
              </w:rPr>
              <w:t xml:space="preserve"> </w:t>
            </w:r>
            <w:r>
              <w:rPr>
                <w:rFonts w:hint="eastAsia" w:ascii="宋体" w:hAnsi="宋体"/>
                <w:sz w:val="20"/>
                <w:szCs w:val="20"/>
                <w:lang w:val="en-US" w:eastAsia="zh-Hans"/>
              </w:rPr>
              <w:t>马克思主义学院</w:t>
            </w:r>
          </w:p>
        </w:tc>
        <w:tc>
          <w:tcPr>
            <w:tcW w:w="2552" w:type="dxa"/>
            <w:gridSpan w:val="3"/>
            <w:vAlign w:val="center"/>
          </w:tcPr>
          <w:p>
            <w:pPr>
              <w:jc w:val="center"/>
              <w:rPr>
                <w:rFonts w:hint="eastAsia" w:ascii="宋体" w:hAnsi="宋体" w:eastAsia="宋体" w:cs="Times New Roman"/>
                <w:kern w:val="2"/>
                <w:sz w:val="20"/>
                <w:szCs w:val="20"/>
                <w:lang w:val="en-US" w:eastAsia="zh-Hans" w:bidi="ar-SA"/>
              </w:rPr>
            </w:pPr>
            <w:r>
              <w:rPr>
                <w:rFonts w:hint="eastAsia" w:ascii="宋体" w:hAnsi="宋体"/>
                <w:sz w:val="20"/>
                <w:szCs w:val="20"/>
                <w:lang w:val="en-US" w:eastAsia="zh-Hans"/>
              </w:rPr>
              <w:t>副教授</w:t>
            </w:r>
            <w:r>
              <w:rPr>
                <w:rFonts w:hint="default" w:ascii="宋体" w:hAnsi="宋体"/>
                <w:sz w:val="20"/>
                <w:szCs w:val="20"/>
                <w:lang w:eastAsia="zh-Hans"/>
              </w:rPr>
              <w:t>、</w:t>
            </w:r>
            <w:r>
              <w:rPr>
                <w:rFonts w:hint="eastAsia" w:ascii="宋体" w:hAnsi="宋体"/>
                <w:sz w:val="20"/>
                <w:szCs w:val="20"/>
                <w:lang w:val="en-US" w:eastAsia="zh-Hans"/>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eastAsia" w:ascii="仿宋" w:hAnsi="仿宋" w:eastAsia="仿宋"/>
                <w:sz w:val="20"/>
                <w:szCs w:val="20"/>
                <w:lang w:val="en-US" w:eastAsia="zh-Hans"/>
              </w:rPr>
            </w:pPr>
            <w:r>
              <w:rPr>
                <w:rFonts w:ascii="仿宋" w:hAnsi="仿宋" w:eastAsia="仿宋"/>
                <w:sz w:val="20"/>
                <w:szCs w:val="20"/>
              </w:rPr>
              <w:t>2018</w:t>
            </w:r>
            <w:r>
              <w:rPr>
                <w:rFonts w:hint="eastAsia" w:ascii="仿宋" w:hAnsi="仿宋" w:eastAsia="仿宋"/>
                <w:sz w:val="20"/>
                <w:szCs w:val="20"/>
                <w:lang w:val="en-US" w:eastAsia="zh-Hans"/>
              </w:rPr>
              <w:t>年秋季</w:t>
            </w:r>
          </w:p>
          <w:p>
            <w:pPr>
              <w:spacing w:line="240" w:lineRule="exact"/>
              <w:jc w:val="center"/>
              <w:rPr>
                <w:rFonts w:hint="eastAsia" w:ascii="仿宋" w:hAnsi="仿宋" w:eastAsia="仿宋"/>
                <w:sz w:val="20"/>
                <w:szCs w:val="20"/>
                <w:lang w:val="en-US" w:eastAsia="zh-Hans"/>
              </w:rPr>
            </w:pPr>
            <w:r>
              <w:rPr>
                <w:rFonts w:hint="default" w:ascii="仿宋" w:hAnsi="仿宋" w:eastAsia="仿宋"/>
                <w:sz w:val="20"/>
                <w:szCs w:val="20"/>
                <w:lang w:eastAsia="zh-Hans"/>
              </w:rPr>
              <w:t>2019</w:t>
            </w:r>
            <w:r>
              <w:rPr>
                <w:rFonts w:hint="eastAsia" w:ascii="仿宋" w:hAnsi="仿宋" w:eastAsia="仿宋"/>
                <w:sz w:val="20"/>
                <w:szCs w:val="20"/>
                <w:lang w:val="en-US" w:eastAsia="zh-Hans"/>
              </w:rPr>
              <w:t>年秋季</w:t>
            </w:r>
          </w:p>
          <w:p>
            <w:pPr>
              <w:spacing w:line="240" w:lineRule="exact"/>
              <w:jc w:val="center"/>
              <w:rPr>
                <w:rFonts w:hint="eastAsia" w:ascii="仿宋" w:hAnsi="仿宋" w:eastAsia="仿宋" w:cs="Times New Roman"/>
                <w:kern w:val="2"/>
                <w:sz w:val="20"/>
                <w:szCs w:val="20"/>
                <w:lang w:val="en-US" w:eastAsia="zh-Hans" w:bidi="ar-SA"/>
              </w:rPr>
            </w:pPr>
            <w:r>
              <w:rPr>
                <w:rFonts w:hint="default" w:ascii="仿宋" w:hAnsi="仿宋" w:eastAsia="仿宋"/>
                <w:sz w:val="20"/>
                <w:szCs w:val="20"/>
                <w:lang w:eastAsia="zh-Hans"/>
              </w:rPr>
              <w:t>2020</w:t>
            </w:r>
            <w:r>
              <w:rPr>
                <w:rFonts w:hint="eastAsia" w:ascii="仿宋" w:hAnsi="仿宋" w:eastAsia="仿宋"/>
                <w:sz w:val="20"/>
                <w:szCs w:val="20"/>
                <w:lang w:val="en-US" w:eastAsia="zh-Hans"/>
              </w:rPr>
              <w:t>年秋季</w:t>
            </w:r>
          </w:p>
        </w:tc>
        <w:tc>
          <w:tcPr>
            <w:tcW w:w="2720"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大学生心理健康教育</w:t>
            </w:r>
          </w:p>
        </w:tc>
        <w:tc>
          <w:tcPr>
            <w:tcW w:w="1028" w:type="dxa"/>
            <w:vAlign w:val="center"/>
          </w:tcPr>
          <w:p>
            <w:pPr>
              <w:spacing w:line="240" w:lineRule="exact"/>
              <w:jc w:val="center"/>
              <w:rPr>
                <w:rFonts w:ascii="仿宋" w:hAnsi="仿宋" w:eastAsia="仿宋" w:cs="Times New Roman"/>
                <w:kern w:val="2"/>
                <w:sz w:val="20"/>
                <w:szCs w:val="20"/>
                <w:lang w:val="en-US" w:eastAsia="zh-CN" w:bidi="ar-SA"/>
              </w:rPr>
            </w:pPr>
            <w:r>
              <w:rPr>
                <w:rFonts w:ascii="仿宋" w:hAnsi="仿宋" w:eastAsia="仿宋"/>
                <w:sz w:val="20"/>
                <w:szCs w:val="20"/>
              </w:rPr>
              <w:t>16/</w:t>
            </w:r>
            <w:r>
              <w:rPr>
                <w:rFonts w:hint="eastAsia" w:ascii="仿宋" w:hAnsi="仿宋" w:eastAsia="仿宋"/>
                <w:sz w:val="20"/>
                <w:szCs w:val="20"/>
                <w:lang w:val="en-US" w:eastAsia="zh-Hans"/>
              </w:rPr>
              <w:t>学期</w:t>
            </w:r>
          </w:p>
        </w:tc>
        <w:tc>
          <w:tcPr>
            <w:tcW w:w="2467"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eastAsia" w:ascii="仿宋" w:hAnsi="仿宋" w:eastAsia="仿宋"/>
                <w:sz w:val="20"/>
                <w:szCs w:val="20"/>
                <w:lang w:val="en-US" w:eastAsia="zh-Hans"/>
              </w:rPr>
            </w:pPr>
            <w:r>
              <w:rPr>
                <w:rFonts w:ascii="仿宋" w:hAnsi="仿宋" w:eastAsia="仿宋"/>
                <w:sz w:val="20"/>
                <w:szCs w:val="20"/>
              </w:rPr>
              <w:t>2022</w:t>
            </w:r>
            <w:r>
              <w:rPr>
                <w:rFonts w:hint="eastAsia" w:ascii="仿宋" w:hAnsi="仿宋" w:eastAsia="仿宋"/>
                <w:sz w:val="20"/>
                <w:szCs w:val="20"/>
                <w:lang w:val="en-US" w:eastAsia="zh-Hans"/>
              </w:rPr>
              <w:t>年秋季</w:t>
            </w:r>
          </w:p>
          <w:p>
            <w:pPr>
              <w:spacing w:line="240" w:lineRule="exact"/>
              <w:jc w:val="center"/>
              <w:rPr>
                <w:rFonts w:hint="eastAsia" w:ascii="仿宋" w:hAnsi="仿宋" w:eastAsia="仿宋" w:cs="Times New Roman"/>
                <w:kern w:val="2"/>
                <w:sz w:val="20"/>
                <w:szCs w:val="20"/>
                <w:lang w:val="en-US" w:eastAsia="zh-Hans" w:bidi="ar-SA"/>
              </w:rPr>
            </w:pPr>
            <w:r>
              <w:rPr>
                <w:rFonts w:hint="default" w:ascii="仿宋" w:hAnsi="仿宋" w:eastAsia="仿宋"/>
                <w:sz w:val="20"/>
                <w:szCs w:val="20"/>
                <w:lang w:eastAsia="zh-Hans"/>
              </w:rPr>
              <w:t>2023</w:t>
            </w:r>
            <w:r>
              <w:rPr>
                <w:rFonts w:hint="eastAsia" w:ascii="仿宋" w:hAnsi="仿宋" w:eastAsia="仿宋"/>
                <w:sz w:val="20"/>
                <w:szCs w:val="20"/>
                <w:lang w:val="en-US" w:eastAsia="zh-Hans"/>
              </w:rPr>
              <w:t>年春金</w:t>
            </w:r>
          </w:p>
        </w:tc>
        <w:tc>
          <w:tcPr>
            <w:tcW w:w="2720"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形势与政策</w:t>
            </w:r>
          </w:p>
        </w:tc>
        <w:tc>
          <w:tcPr>
            <w:tcW w:w="1028" w:type="dxa"/>
            <w:vAlign w:val="center"/>
          </w:tcPr>
          <w:p>
            <w:pPr>
              <w:spacing w:line="240" w:lineRule="exact"/>
              <w:jc w:val="center"/>
              <w:rPr>
                <w:rFonts w:ascii="仿宋" w:hAnsi="仿宋" w:eastAsia="仿宋" w:cs="Times New Roman"/>
                <w:kern w:val="2"/>
                <w:sz w:val="20"/>
                <w:szCs w:val="20"/>
                <w:lang w:val="en-US" w:eastAsia="zh-CN" w:bidi="ar-SA"/>
              </w:rPr>
            </w:pPr>
            <w:r>
              <w:rPr>
                <w:rFonts w:ascii="仿宋" w:hAnsi="仿宋" w:eastAsia="仿宋"/>
                <w:sz w:val="20"/>
                <w:szCs w:val="20"/>
              </w:rPr>
              <w:t>8/</w:t>
            </w:r>
            <w:r>
              <w:rPr>
                <w:rFonts w:hint="eastAsia" w:ascii="仿宋" w:hAnsi="仿宋" w:eastAsia="仿宋"/>
                <w:sz w:val="20"/>
                <w:szCs w:val="20"/>
                <w:lang w:val="en-US" w:eastAsia="zh-Hans"/>
              </w:rPr>
              <w:t>学期</w:t>
            </w:r>
          </w:p>
        </w:tc>
        <w:tc>
          <w:tcPr>
            <w:tcW w:w="2467"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1" w:hRule="atLeast"/>
        </w:trPr>
        <w:tc>
          <w:tcPr>
            <w:tcW w:w="1498" w:type="dxa"/>
            <w:vAlign w:val="center"/>
          </w:tcPr>
          <w:p>
            <w:pPr>
              <w:spacing w:line="240" w:lineRule="exact"/>
              <w:jc w:val="center"/>
              <w:rPr>
                <w:rFonts w:ascii="仿宋" w:hAnsi="仿宋" w:eastAsia="仿宋" w:cs="Times New Roman"/>
                <w:kern w:val="2"/>
                <w:sz w:val="20"/>
                <w:szCs w:val="20"/>
                <w:lang w:val="en-US" w:eastAsia="zh-CN" w:bidi="ar-SA"/>
              </w:rPr>
            </w:pPr>
            <w:r>
              <w:rPr>
                <w:rFonts w:ascii="仿宋" w:hAnsi="仿宋" w:eastAsia="仿宋"/>
                <w:sz w:val="20"/>
                <w:szCs w:val="20"/>
              </w:rPr>
              <w:t>2023</w:t>
            </w:r>
            <w:r>
              <w:rPr>
                <w:rFonts w:hint="eastAsia" w:ascii="仿宋" w:hAnsi="仿宋" w:eastAsia="仿宋"/>
                <w:sz w:val="20"/>
                <w:szCs w:val="20"/>
                <w:lang w:val="en-US" w:eastAsia="zh-Hans"/>
              </w:rPr>
              <w:t>年春季</w:t>
            </w:r>
          </w:p>
        </w:tc>
        <w:tc>
          <w:tcPr>
            <w:tcW w:w="2720"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习近平新时代中国特色社会主义思想概论</w:t>
            </w:r>
          </w:p>
        </w:tc>
        <w:tc>
          <w:tcPr>
            <w:tcW w:w="1028" w:type="dxa"/>
            <w:vAlign w:val="center"/>
          </w:tcPr>
          <w:p>
            <w:pPr>
              <w:spacing w:line="240" w:lineRule="exact"/>
              <w:jc w:val="center"/>
              <w:rPr>
                <w:rFonts w:ascii="仿宋" w:hAnsi="仿宋" w:eastAsia="仿宋" w:cs="Times New Roman"/>
                <w:kern w:val="2"/>
                <w:sz w:val="20"/>
                <w:szCs w:val="20"/>
                <w:lang w:val="en-US" w:eastAsia="zh-CN" w:bidi="ar-SA"/>
              </w:rPr>
            </w:pPr>
            <w:r>
              <w:rPr>
                <w:rFonts w:ascii="仿宋" w:hAnsi="仿宋" w:eastAsia="仿宋"/>
                <w:sz w:val="20"/>
                <w:szCs w:val="20"/>
              </w:rPr>
              <w:t>24/</w:t>
            </w:r>
            <w:r>
              <w:rPr>
                <w:rFonts w:hint="eastAsia" w:ascii="仿宋" w:hAnsi="仿宋" w:eastAsia="仿宋"/>
                <w:sz w:val="20"/>
                <w:szCs w:val="20"/>
                <w:lang w:val="en-US" w:eastAsia="zh-Hans"/>
              </w:rPr>
              <w:t>学期</w:t>
            </w:r>
          </w:p>
        </w:tc>
        <w:tc>
          <w:tcPr>
            <w:tcW w:w="2467" w:type="dxa"/>
            <w:vAlign w:val="center"/>
          </w:tcPr>
          <w:p>
            <w:pPr>
              <w:spacing w:line="240" w:lineRule="exact"/>
              <w:jc w:val="center"/>
              <w:rPr>
                <w:rFonts w:hint="eastAsia" w:ascii="仿宋" w:hAnsi="仿宋" w:eastAsia="仿宋" w:cs="Times New Roman"/>
                <w:kern w:val="2"/>
                <w:sz w:val="20"/>
                <w:szCs w:val="20"/>
                <w:lang w:val="en-US" w:eastAsia="zh-Hans" w:bidi="ar-SA"/>
              </w:rPr>
            </w:pPr>
            <w:r>
              <w:rPr>
                <w:rFonts w:hint="eastAsia" w:ascii="仿宋" w:hAnsi="仿宋" w:eastAsia="仿宋"/>
                <w:sz w:val="20"/>
                <w:szCs w:val="20"/>
                <w:lang w:val="en-US" w:eastAsia="zh-Hans"/>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2" w:hRule="atLeast"/>
        </w:trPr>
        <w:tc>
          <w:tcPr>
            <w:tcW w:w="9924" w:type="dxa"/>
          </w:tcPr>
          <w:p>
            <w:pPr>
              <w:adjustRightInd w:val="0"/>
              <w:spacing w:line="480" w:lineRule="auto"/>
              <w:ind w:firstLine="5133" w:firstLineChars="2139"/>
              <w:rPr>
                <w:rFonts w:hint="eastAsia"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1</w:t>
            </w:r>
          </w:p>
        </w:tc>
        <w:tc>
          <w:tcPr>
            <w:tcW w:w="3261"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4"/>
              </w:rPr>
              <w:t>高校学生思想政治教育及对策思考</w:t>
            </w:r>
          </w:p>
        </w:tc>
        <w:tc>
          <w:tcPr>
            <w:tcW w:w="2976"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4"/>
              </w:rPr>
              <w:t>黑龙江教育（高教研究与评估）2018年第7期</w:t>
            </w:r>
          </w:p>
        </w:tc>
        <w:tc>
          <w:tcPr>
            <w:tcW w:w="709"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独立</w:t>
            </w:r>
          </w:p>
        </w:tc>
        <w:tc>
          <w:tcPr>
            <w:tcW w:w="1134"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2</w:t>
            </w:r>
          </w:p>
        </w:tc>
        <w:tc>
          <w:tcPr>
            <w:tcW w:w="3261"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cs="Times New Roman"/>
                <w:bCs/>
                <w:kern w:val="2"/>
                <w:sz w:val="24"/>
                <w:szCs w:val="24"/>
                <w:lang w:val="en-US" w:eastAsia="zh-CN" w:bidi="ar-SA"/>
              </w:rPr>
              <w:t>新媒体时代高校“微思政”工作模式成效探析</w:t>
            </w:r>
          </w:p>
        </w:tc>
        <w:tc>
          <w:tcPr>
            <w:tcW w:w="297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cs="Times New Roman"/>
                <w:bCs/>
                <w:kern w:val="2"/>
                <w:sz w:val="24"/>
                <w:szCs w:val="24"/>
                <w:lang w:val="en-US" w:eastAsia="zh-CN" w:bidi="ar-SA"/>
              </w:rPr>
              <w:t>思想政治教育研究</w:t>
            </w:r>
          </w:p>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cs="Times New Roman"/>
                <w:bCs/>
                <w:kern w:val="2"/>
                <w:sz w:val="24"/>
                <w:szCs w:val="24"/>
                <w:lang w:val="en-US" w:eastAsia="zh-CN" w:bidi="ar-SA"/>
              </w:rPr>
              <w:t>2022.</w:t>
            </w:r>
            <w:r>
              <w:rPr>
                <w:rFonts w:hint="eastAsia" w:ascii="仿宋" w:hAnsi="仿宋" w:eastAsia="仿宋" w:cs="Times New Roman"/>
                <w:bCs/>
                <w:kern w:val="2"/>
                <w:sz w:val="24"/>
                <w:szCs w:val="24"/>
                <w:lang w:val="en-US" w:eastAsia="zh-Hans" w:bidi="ar-SA"/>
              </w:rPr>
              <w:t>年第</w:t>
            </w:r>
            <w:r>
              <w:rPr>
                <w:rFonts w:hint="default" w:ascii="仿宋" w:hAnsi="仿宋" w:eastAsia="仿宋" w:cs="Times New Roman"/>
                <w:bCs/>
                <w:kern w:val="2"/>
                <w:sz w:val="24"/>
                <w:szCs w:val="24"/>
                <w:lang w:eastAsia="zh-Hans" w:bidi="ar-SA"/>
              </w:rPr>
              <w:t>6</w:t>
            </w:r>
            <w:r>
              <w:rPr>
                <w:rFonts w:hint="eastAsia" w:ascii="仿宋" w:hAnsi="仿宋" w:eastAsia="仿宋" w:cs="Times New Roman"/>
                <w:bCs/>
                <w:kern w:val="2"/>
                <w:sz w:val="24"/>
                <w:szCs w:val="24"/>
                <w:lang w:val="en-US" w:eastAsia="zh-Hans" w:bidi="ar-SA"/>
              </w:rPr>
              <w:t>期</w:t>
            </w:r>
          </w:p>
        </w:tc>
        <w:tc>
          <w:tcPr>
            <w:tcW w:w="709"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独立</w:t>
            </w:r>
          </w:p>
        </w:tc>
        <w:tc>
          <w:tcPr>
            <w:tcW w:w="1134"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1</w:t>
            </w:r>
          </w:p>
        </w:tc>
        <w:tc>
          <w:tcPr>
            <w:tcW w:w="3261" w:type="dxa"/>
            <w:vAlign w:val="center"/>
          </w:tcPr>
          <w:p>
            <w:pPr>
              <w:adjustRightInd w:val="0"/>
              <w:spacing w:line="240" w:lineRule="atLeast"/>
              <w:jc w:val="left"/>
              <w:rPr>
                <w:rFonts w:ascii="仿宋" w:hAnsi="仿宋" w:eastAsia="仿宋" w:cs="Times New Roman"/>
                <w:bCs/>
                <w:kern w:val="2"/>
                <w:sz w:val="24"/>
                <w:szCs w:val="24"/>
                <w:lang w:val="en-US" w:eastAsia="zh-CN" w:bidi="ar-SA"/>
              </w:rPr>
            </w:pPr>
            <w:r>
              <w:rPr>
                <w:rFonts w:hint="eastAsia" w:ascii="仿宋" w:hAnsi="仿宋" w:eastAsia="仿宋"/>
                <w:bCs/>
                <w:sz w:val="24"/>
              </w:rPr>
              <w:t>教育部人文社会科学研究青年项目“新时代马克思主义理论传播效能研究”（21YJC710046）</w:t>
            </w:r>
          </w:p>
        </w:tc>
        <w:tc>
          <w:tcPr>
            <w:tcW w:w="1559"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hint="eastAsia" w:ascii="仿宋" w:hAnsi="仿宋" w:eastAsia="仿宋"/>
                <w:bCs/>
                <w:sz w:val="21"/>
                <w:szCs w:val="21"/>
              </w:rPr>
              <w:t>2021</w:t>
            </w:r>
            <w:r>
              <w:rPr>
                <w:rFonts w:hint="eastAsia" w:ascii="仿宋" w:hAnsi="仿宋" w:eastAsia="仿宋"/>
                <w:bCs/>
                <w:sz w:val="21"/>
                <w:szCs w:val="21"/>
                <w:lang w:val="en-US" w:eastAsia="zh-Hans"/>
              </w:rPr>
              <w:t>年</w:t>
            </w:r>
            <w:r>
              <w:rPr>
                <w:rFonts w:hint="eastAsia" w:ascii="仿宋" w:hAnsi="仿宋" w:eastAsia="仿宋"/>
                <w:bCs/>
                <w:sz w:val="21"/>
                <w:szCs w:val="21"/>
              </w:rPr>
              <w:t>8</w:t>
            </w:r>
            <w:r>
              <w:rPr>
                <w:rFonts w:hint="eastAsia" w:ascii="仿宋" w:hAnsi="仿宋" w:eastAsia="仿宋"/>
                <w:bCs/>
                <w:sz w:val="21"/>
                <w:szCs w:val="21"/>
                <w:lang w:val="en-US" w:eastAsia="zh-Hans"/>
              </w:rPr>
              <w:t>月</w:t>
            </w:r>
            <w:r>
              <w:rPr>
                <w:rFonts w:hint="default" w:ascii="仿宋" w:hAnsi="仿宋" w:eastAsia="仿宋"/>
                <w:bCs/>
                <w:sz w:val="21"/>
                <w:szCs w:val="21"/>
                <w:lang w:eastAsia="zh-Hans"/>
              </w:rPr>
              <w:t>—</w:t>
            </w:r>
            <w:r>
              <w:rPr>
                <w:rFonts w:hint="eastAsia" w:ascii="仿宋" w:hAnsi="仿宋" w:eastAsia="仿宋"/>
                <w:bCs/>
                <w:sz w:val="21"/>
                <w:szCs w:val="21"/>
              </w:rPr>
              <w:t>2024</w:t>
            </w:r>
            <w:r>
              <w:rPr>
                <w:rFonts w:hint="eastAsia" w:ascii="仿宋" w:hAnsi="仿宋" w:eastAsia="仿宋"/>
                <w:bCs/>
                <w:sz w:val="21"/>
                <w:szCs w:val="21"/>
                <w:lang w:val="en-US" w:eastAsia="zh-Hans"/>
              </w:rPr>
              <w:t>年</w:t>
            </w:r>
            <w:r>
              <w:rPr>
                <w:rFonts w:hint="eastAsia" w:ascii="仿宋" w:hAnsi="仿宋" w:eastAsia="仿宋"/>
                <w:bCs/>
                <w:sz w:val="21"/>
                <w:szCs w:val="21"/>
              </w:rPr>
              <w:t>3</w:t>
            </w:r>
            <w:r>
              <w:rPr>
                <w:rFonts w:hint="eastAsia" w:ascii="仿宋" w:hAnsi="仿宋" w:eastAsia="仿宋"/>
                <w:bCs/>
                <w:sz w:val="21"/>
                <w:szCs w:val="21"/>
                <w:lang w:val="en-US" w:eastAsia="zh-Hans"/>
              </w:rPr>
              <w:t>月</w:t>
            </w:r>
          </w:p>
        </w:tc>
        <w:tc>
          <w:tcPr>
            <w:tcW w:w="1417"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8</w:t>
            </w:r>
            <w:r>
              <w:rPr>
                <w:rFonts w:hint="eastAsia" w:ascii="仿宋" w:hAnsi="仿宋" w:eastAsia="仿宋"/>
                <w:bCs/>
                <w:sz w:val="24"/>
                <w:lang w:val="en-US" w:eastAsia="zh-Hans"/>
              </w:rPr>
              <w:t>万</w:t>
            </w:r>
          </w:p>
        </w:tc>
        <w:tc>
          <w:tcPr>
            <w:tcW w:w="709"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主持</w:t>
            </w:r>
          </w:p>
        </w:tc>
        <w:tc>
          <w:tcPr>
            <w:tcW w:w="1134"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教育部</w:t>
            </w: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2</w:t>
            </w:r>
          </w:p>
        </w:tc>
        <w:tc>
          <w:tcPr>
            <w:tcW w:w="3261" w:type="dxa"/>
            <w:vAlign w:val="center"/>
          </w:tcPr>
          <w:p>
            <w:pPr>
              <w:adjustRightInd w:val="0"/>
              <w:spacing w:line="240" w:lineRule="atLeast"/>
              <w:jc w:val="left"/>
              <w:rPr>
                <w:rFonts w:ascii="仿宋" w:hAnsi="仿宋" w:eastAsia="仿宋" w:cs="Times New Roman"/>
                <w:bCs/>
                <w:kern w:val="2"/>
                <w:sz w:val="24"/>
                <w:szCs w:val="24"/>
                <w:lang w:val="en-US" w:eastAsia="zh-CN" w:bidi="ar-SA"/>
              </w:rPr>
            </w:pPr>
            <w:r>
              <w:rPr>
                <w:rFonts w:hint="eastAsia" w:ascii="仿宋" w:hAnsi="仿宋" w:eastAsia="仿宋"/>
                <w:bCs/>
                <w:sz w:val="24"/>
              </w:rPr>
              <w:t>黑龙江省哲学社会科学规划青年项目“新时代马克思主义理论传播话语体系构建研究”（21KSC209）</w:t>
            </w:r>
          </w:p>
        </w:tc>
        <w:tc>
          <w:tcPr>
            <w:tcW w:w="1559" w:type="dxa"/>
            <w:vAlign w:val="center"/>
          </w:tcPr>
          <w:p>
            <w:pPr>
              <w:adjustRightInd w:val="0"/>
              <w:spacing w:line="240" w:lineRule="atLeast"/>
              <w:jc w:val="center"/>
              <w:rPr>
                <w:rFonts w:hint="eastAsia" w:ascii="宋体" w:hAnsi="宋体" w:cs="宋体"/>
                <w:b w:val="0"/>
                <w:bCs w:val="0"/>
                <w:kern w:val="0"/>
                <w:sz w:val="21"/>
                <w:szCs w:val="21"/>
                <w:lang w:val="en-US" w:eastAsia="zh-Hans"/>
              </w:rPr>
            </w:pPr>
            <w:r>
              <w:rPr>
                <w:rFonts w:hint="default" w:ascii="宋体" w:hAnsi="宋体" w:cs="宋体"/>
                <w:b w:val="0"/>
                <w:bCs w:val="0"/>
                <w:kern w:val="0"/>
                <w:sz w:val="21"/>
                <w:szCs w:val="21"/>
                <w:lang w:eastAsia="zh-Hans"/>
              </w:rPr>
              <w:t>2</w:t>
            </w:r>
            <w:r>
              <w:rPr>
                <w:rFonts w:hint="eastAsia" w:ascii="宋体" w:hAnsi="宋体" w:eastAsia="宋体" w:cs="宋体"/>
                <w:b w:val="0"/>
                <w:bCs w:val="0"/>
                <w:kern w:val="0"/>
                <w:sz w:val="21"/>
                <w:szCs w:val="21"/>
                <w:lang w:eastAsia="zh-Hans"/>
              </w:rPr>
              <w:t>021</w:t>
            </w:r>
            <w:r>
              <w:rPr>
                <w:rFonts w:hint="eastAsia" w:ascii="宋体" w:hAnsi="宋体" w:cs="宋体"/>
                <w:b w:val="0"/>
                <w:bCs w:val="0"/>
                <w:kern w:val="0"/>
                <w:sz w:val="21"/>
                <w:szCs w:val="21"/>
                <w:lang w:val="en-US" w:eastAsia="zh-Hans"/>
              </w:rPr>
              <w:t>年</w:t>
            </w:r>
            <w:r>
              <w:rPr>
                <w:rFonts w:hint="eastAsia" w:ascii="宋体" w:hAnsi="宋体" w:eastAsia="宋体" w:cs="宋体"/>
                <w:b w:val="0"/>
                <w:bCs w:val="0"/>
                <w:kern w:val="0"/>
                <w:sz w:val="21"/>
                <w:szCs w:val="21"/>
                <w:lang w:eastAsia="zh-Hans"/>
              </w:rPr>
              <w:t>11</w:t>
            </w:r>
            <w:r>
              <w:rPr>
                <w:rFonts w:hint="eastAsia" w:ascii="宋体" w:hAnsi="宋体" w:cs="宋体"/>
                <w:b w:val="0"/>
                <w:bCs w:val="0"/>
                <w:kern w:val="0"/>
                <w:sz w:val="21"/>
                <w:szCs w:val="21"/>
                <w:lang w:val="en-US" w:eastAsia="zh-Hans"/>
              </w:rPr>
              <w:t>月</w:t>
            </w:r>
          </w:p>
          <w:p>
            <w:pPr>
              <w:adjustRightInd w:val="0"/>
              <w:spacing w:line="240" w:lineRule="atLeast"/>
              <w:jc w:val="center"/>
              <w:rPr>
                <w:rFonts w:ascii="仿宋" w:hAnsi="仿宋" w:eastAsia="仿宋" w:cs="Times New Roman"/>
                <w:bCs/>
                <w:kern w:val="2"/>
                <w:sz w:val="24"/>
                <w:szCs w:val="24"/>
                <w:lang w:val="en-US" w:eastAsia="zh-CN" w:bidi="ar-SA"/>
              </w:rPr>
            </w:pPr>
            <w:r>
              <w:rPr>
                <w:rFonts w:hint="default" w:ascii="宋体" w:hAnsi="宋体" w:cs="宋体"/>
                <w:b w:val="0"/>
                <w:bCs w:val="0"/>
                <w:kern w:val="0"/>
                <w:sz w:val="21"/>
                <w:szCs w:val="21"/>
                <w:lang w:eastAsia="zh-Hans"/>
              </w:rPr>
              <w:t>—</w:t>
            </w:r>
            <w:r>
              <w:rPr>
                <w:rFonts w:hint="eastAsia" w:ascii="宋体" w:hAnsi="宋体" w:eastAsia="宋体" w:cs="宋体"/>
                <w:b w:val="0"/>
                <w:bCs w:val="0"/>
                <w:kern w:val="0"/>
                <w:sz w:val="21"/>
                <w:szCs w:val="21"/>
                <w:lang w:eastAsia="zh-Hans"/>
              </w:rPr>
              <w:t>202</w:t>
            </w:r>
            <w:r>
              <w:rPr>
                <w:rFonts w:hint="default" w:ascii="宋体" w:hAnsi="宋体" w:cs="宋体"/>
                <w:b w:val="0"/>
                <w:bCs w:val="0"/>
                <w:kern w:val="0"/>
                <w:sz w:val="21"/>
                <w:szCs w:val="21"/>
                <w:lang w:eastAsia="zh-Hans"/>
              </w:rPr>
              <w:t>4</w:t>
            </w:r>
            <w:r>
              <w:rPr>
                <w:rFonts w:hint="eastAsia" w:ascii="宋体" w:hAnsi="宋体" w:cs="宋体"/>
                <w:b w:val="0"/>
                <w:bCs w:val="0"/>
                <w:kern w:val="0"/>
                <w:sz w:val="21"/>
                <w:szCs w:val="21"/>
                <w:lang w:val="en-US" w:eastAsia="zh-Hans"/>
              </w:rPr>
              <w:t>年</w:t>
            </w:r>
            <w:r>
              <w:rPr>
                <w:rFonts w:hint="eastAsia" w:ascii="宋体" w:hAnsi="宋体" w:eastAsia="宋体" w:cs="宋体"/>
                <w:b w:val="0"/>
                <w:bCs w:val="0"/>
                <w:kern w:val="0"/>
                <w:sz w:val="21"/>
                <w:szCs w:val="21"/>
                <w:lang w:eastAsia="zh-Hans"/>
              </w:rPr>
              <w:t>3</w:t>
            </w:r>
            <w:r>
              <w:rPr>
                <w:rFonts w:hint="eastAsia" w:ascii="宋体" w:hAnsi="宋体" w:cs="宋体"/>
                <w:b w:val="0"/>
                <w:bCs w:val="0"/>
                <w:kern w:val="0"/>
                <w:sz w:val="21"/>
                <w:szCs w:val="21"/>
                <w:lang w:val="en-US" w:eastAsia="zh-Hans"/>
              </w:rPr>
              <w:t>月</w:t>
            </w:r>
          </w:p>
        </w:tc>
        <w:tc>
          <w:tcPr>
            <w:tcW w:w="1417"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r>
              <w:rPr>
                <w:rFonts w:ascii="仿宋" w:hAnsi="仿宋" w:eastAsia="仿宋"/>
                <w:bCs/>
                <w:sz w:val="24"/>
              </w:rPr>
              <w:t>2</w:t>
            </w:r>
            <w:r>
              <w:rPr>
                <w:rFonts w:hint="eastAsia" w:ascii="仿宋" w:hAnsi="仿宋" w:eastAsia="仿宋"/>
                <w:bCs/>
                <w:sz w:val="24"/>
                <w:lang w:val="en-US" w:eastAsia="zh-Hans"/>
              </w:rPr>
              <w:t>万</w:t>
            </w:r>
          </w:p>
        </w:tc>
        <w:tc>
          <w:tcPr>
            <w:tcW w:w="709"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主持</w:t>
            </w:r>
          </w:p>
        </w:tc>
        <w:tc>
          <w:tcPr>
            <w:tcW w:w="1134" w:type="dxa"/>
            <w:vAlign w:val="center"/>
          </w:tcPr>
          <w:p>
            <w:pPr>
              <w:adjustRightInd w:val="0"/>
              <w:spacing w:line="240" w:lineRule="atLeast"/>
              <w:jc w:val="center"/>
              <w:rPr>
                <w:rFonts w:hint="eastAsia" w:ascii="仿宋" w:hAnsi="仿宋" w:eastAsia="仿宋" w:cs="Times New Roman"/>
                <w:bCs/>
                <w:kern w:val="2"/>
                <w:sz w:val="24"/>
                <w:szCs w:val="24"/>
                <w:lang w:val="en-US" w:eastAsia="zh-Hans" w:bidi="ar-SA"/>
              </w:rPr>
            </w:pPr>
            <w:r>
              <w:rPr>
                <w:rFonts w:hint="eastAsia" w:ascii="仿宋" w:hAnsi="仿宋" w:eastAsia="仿宋"/>
                <w:bCs/>
                <w:sz w:val="24"/>
                <w:lang w:val="en-US" w:eastAsia="zh-Hans"/>
              </w:rPr>
              <w:t>省级</w:t>
            </w:r>
          </w:p>
        </w:tc>
        <w:tc>
          <w:tcPr>
            <w:tcW w:w="1418" w:type="dxa"/>
            <w:vAlign w:val="center"/>
          </w:tcPr>
          <w:p>
            <w:pPr>
              <w:adjustRightInd w:val="0"/>
              <w:spacing w:line="240" w:lineRule="atLeast"/>
              <w:jc w:val="center"/>
              <w:rPr>
                <w:rFonts w:ascii="仿宋" w:hAnsi="仿宋" w:eastAsia="仿宋" w:cs="Times New Roman"/>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420" w:firstLineChars="200"/>
              <w:rPr>
                <w:rFonts w:hint="default" w:ascii="宋体" w:hAnsi="宋体" w:eastAsia="宋体" w:cs="宋体"/>
                <w:b w:val="0"/>
                <w:bCs/>
                <w:kern w:val="0"/>
                <w:sz w:val="21"/>
                <w:szCs w:val="21"/>
                <w:lang w:eastAsia="zh-Hans"/>
              </w:rPr>
            </w:pPr>
            <w:r>
              <w:rPr>
                <w:rFonts w:hint="eastAsia" w:ascii="宋体" w:hAnsi="宋体" w:eastAsia="宋体" w:cs="宋体"/>
                <w:b w:val="0"/>
                <w:bCs/>
                <w:sz w:val="21"/>
                <w:szCs w:val="21"/>
                <w:lang w:eastAsia="zh-Hans"/>
              </w:rPr>
              <w:t>201</w:t>
            </w:r>
            <w:r>
              <w:rPr>
                <w:rFonts w:hint="default" w:ascii="宋体" w:hAnsi="宋体" w:cs="宋体"/>
                <w:b w:val="0"/>
                <w:bCs/>
                <w:sz w:val="21"/>
                <w:szCs w:val="21"/>
                <w:lang w:eastAsia="zh-Hans"/>
              </w:rPr>
              <w:t>8</w:t>
            </w:r>
            <w:r>
              <w:rPr>
                <w:rFonts w:hint="eastAsia" w:ascii="宋体" w:hAnsi="宋体" w:eastAsia="宋体" w:cs="宋体"/>
                <w:b w:val="0"/>
                <w:bCs/>
                <w:sz w:val="21"/>
                <w:szCs w:val="21"/>
                <w:lang w:val="en-US" w:eastAsia="zh-Hans"/>
              </w:rPr>
              <w:t>年以来</w:t>
            </w:r>
            <w:r>
              <w:rPr>
                <w:rFonts w:hint="eastAsia" w:ascii="宋体" w:hAnsi="宋体" w:eastAsia="宋体" w:cs="宋体"/>
                <w:b w:val="0"/>
                <w:bCs/>
                <w:sz w:val="21"/>
                <w:szCs w:val="21"/>
                <w:lang w:eastAsia="zh-Hans"/>
              </w:rPr>
              <w:t>，</w:t>
            </w:r>
            <w:r>
              <w:rPr>
                <w:rFonts w:hint="eastAsia" w:ascii="宋体" w:hAnsi="宋体" w:eastAsia="宋体" w:cs="宋体"/>
                <w:b w:val="0"/>
                <w:bCs/>
                <w:sz w:val="21"/>
                <w:szCs w:val="21"/>
                <w:lang w:val="en-US" w:eastAsia="zh-Hans"/>
              </w:rPr>
              <w:t>主持教育部人文社会科学研究项目</w:t>
            </w:r>
            <w:r>
              <w:rPr>
                <w:rFonts w:hint="eastAsia" w:ascii="宋体" w:hAnsi="宋体" w:eastAsia="宋体" w:cs="宋体"/>
                <w:b w:val="0"/>
                <w:bCs/>
                <w:sz w:val="21"/>
                <w:szCs w:val="21"/>
                <w:lang w:eastAsia="zh-Hans"/>
              </w:rPr>
              <w:t>1</w:t>
            </w:r>
            <w:r>
              <w:rPr>
                <w:rFonts w:hint="eastAsia" w:ascii="宋体" w:hAnsi="宋体" w:eastAsia="宋体" w:cs="宋体"/>
                <w:b w:val="0"/>
                <w:bCs/>
                <w:sz w:val="21"/>
                <w:szCs w:val="21"/>
                <w:lang w:val="en-US" w:eastAsia="zh-Hans"/>
              </w:rPr>
              <w:t>项</w:t>
            </w:r>
            <w:r>
              <w:rPr>
                <w:rFonts w:hint="eastAsia" w:ascii="宋体" w:hAnsi="宋体" w:eastAsia="宋体" w:cs="宋体"/>
                <w:b w:val="0"/>
                <w:bCs/>
                <w:sz w:val="21"/>
                <w:szCs w:val="21"/>
                <w:lang w:eastAsia="zh-Hans"/>
              </w:rPr>
              <w:t>，</w:t>
            </w:r>
            <w:r>
              <w:rPr>
                <w:rFonts w:hint="eastAsia" w:ascii="宋体" w:hAnsi="宋体" w:eastAsia="宋体" w:cs="宋体"/>
                <w:b w:val="0"/>
                <w:bCs/>
                <w:sz w:val="21"/>
                <w:szCs w:val="21"/>
                <w:lang w:val="en-US" w:eastAsia="zh-Hans"/>
              </w:rPr>
              <w:t>主持黑龙江省哲学社会科学规划项目</w:t>
            </w:r>
            <w:r>
              <w:rPr>
                <w:rFonts w:hint="eastAsia" w:ascii="宋体" w:hAnsi="宋体" w:eastAsia="宋体" w:cs="宋体"/>
                <w:b w:val="0"/>
                <w:bCs/>
                <w:sz w:val="21"/>
                <w:szCs w:val="21"/>
                <w:lang w:eastAsia="zh-Hans"/>
              </w:rPr>
              <w:t>1</w:t>
            </w:r>
            <w:r>
              <w:rPr>
                <w:rFonts w:hint="eastAsia" w:ascii="宋体" w:hAnsi="宋体" w:eastAsia="宋体" w:cs="宋体"/>
                <w:b w:val="0"/>
                <w:bCs/>
                <w:sz w:val="21"/>
                <w:szCs w:val="21"/>
                <w:lang w:val="en-US" w:eastAsia="zh-Hans"/>
              </w:rPr>
              <w:t>项</w:t>
            </w:r>
            <w:r>
              <w:rPr>
                <w:rFonts w:hint="eastAsia" w:ascii="宋体" w:hAnsi="宋体" w:eastAsia="宋体" w:cs="宋体"/>
                <w:b w:val="0"/>
                <w:bCs/>
                <w:sz w:val="21"/>
                <w:szCs w:val="21"/>
                <w:lang w:eastAsia="zh-Hans"/>
              </w:rPr>
              <w:t>，</w:t>
            </w:r>
            <w:r>
              <w:rPr>
                <w:rFonts w:hint="eastAsia" w:ascii="宋体" w:hAnsi="宋体" w:eastAsia="宋体" w:cs="宋体"/>
                <w:b w:val="0"/>
                <w:bCs/>
                <w:sz w:val="21"/>
                <w:szCs w:val="21"/>
                <w:lang w:val="en-US" w:eastAsia="zh-Hans"/>
              </w:rPr>
              <w:t>参与教育部产学合作协同育人项目</w:t>
            </w:r>
            <w:r>
              <w:rPr>
                <w:rFonts w:hint="eastAsia" w:ascii="宋体" w:hAnsi="宋体" w:eastAsia="宋体" w:cs="宋体"/>
                <w:b w:val="0"/>
                <w:bCs/>
                <w:sz w:val="21"/>
                <w:szCs w:val="21"/>
                <w:lang w:eastAsia="zh-Hans"/>
              </w:rPr>
              <w:t>1</w:t>
            </w:r>
            <w:r>
              <w:rPr>
                <w:rFonts w:hint="eastAsia" w:ascii="宋体" w:hAnsi="宋体" w:eastAsia="宋体" w:cs="宋体"/>
                <w:b w:val="0"/>
                <w:bCs/>
                <w:sz w:val="21"/>
                <w:szCs w:val="21"/>
                <w:lang w:val="en-US" w:eastAsia="zh-Hans"/>
              </w:rPr>
              <w:t>项</w:t>
            </w:r>
            <w:r>
              <w:rPr>
                <w:rFonts w:hint="eastAsia" w:ascii="宋体" w:hAnsi="宋体" w:eastAsia="宋体" w:cs="宋体"/>
                <w:b w:val="0"/>
                <w:bCs/>
                <w:sz w:val="21"/>
                <w:szCs w:val="21"/>
                <w:lang w:eastAsia="zh-Hans"/>
              </w:rPr>
              <w:t>，</w:t>
            </w:r>
            <w:r>
              <w:rPr>
                <w:rFonts w:hint="eastAsia" w:ascii="宋体" w:hAnsi="宋体" w:eastAsia="宋体" w:cs="宋体"/>
                <w:b w:val="0"/>
                <w:bCs/>
                <w:sz w:val="21"/>
                <w:szCs w:val="21"/>
                <w:lang w:val="en-US" w:eastAsia="zh-Hans"/>
              </w:rPr>
              <w:t>发表</w:t>
            </w:r>
            <w:r>
              <w:rPr>
                <w:rFonts w:hint="eastAsia" w:ascii="宋体" w:hAnsi="宋体" w:cs="宋体"/>
                <w:b w:val="0"/>
                <w:bCs/>
                <w:sz w:val="21"/>
                <w:szCs w:val="21"/>
                <w:lang w:val="en-US" w:eastAsia="zh-Hans"/>
              </w:rPr>
              <w:t>核心</w:t>
            </w:r>
            <w:r>
              <w:rPr>
                <w:rFonts w:hint="eastAsia" w:ascii="宋体" w:hAnsi="宋体" w:eastAsia="宋体" w:cs="宋体"/>
                <w:b w:val="0"/>
                <w:bCs/>
                <w:sz w:val="21"/>
                <w:szCs w:val="21"/>
                <w:lang w:val="en-US" w:eastAsia="zh-Hans"/>
              </w:rPr>
              <w:t>论文</w:t>
            </w:r>
            <w:r>
              <w:rPr>
                <w:rFonts w:hint="default" w:ascii="宋体" w:hAnsi="宋体" w:cs="宋体"/>
                <w:b w:val="0"/>
                <w:bCs/>
                <w:sz w:val="21"/>
                <w:szCs w:val="21"/>
                <w:lang w:eastAsia="zh-Hans"/>
              </w:rPr>
              <w:t>2</w:t>
            </w:r>
            <w:r>
              <w:rPr>
                <w:rFonts w:hint="eastAsia" w:ascii="宋体" w:hAnsi="宋体" w:eastAsia="宋体" w:cs="宋体"/>
                <w:b w:val="0"/>
                <w:bCs/>
                <w:sz w:val="21"/>
                <w:szCs w:val="21"/>
                <w:lang w:val="en-US" w:eastAsia="zh-Hans"/>
              </w:rPr>
              <w:t>篇</w:t>
            </w:r>
            <w:r>
              <w:rPr>
                <w:rFonts w:hint="eastAsia" w:ascii="宋体" w:hAnsi="宋体" w:eastAsia="宋体" w:cs="宋体"/>
                <w:b w:val="0"/>
                <w:bCs/>
                <w:sz w:val="21"/>
                <w:szCs w:val="21"/>
                <w:lang w:eastAsia="zh-Hans"/>
              </w:rPr>
              <w:t>。</w:t>
            </w:r>
            <w:r>
              <w:rPr>
                <w:rFonts w:ascii="宋体" w:hAnsi="宋体" w:eastAsia="宋体" w:cs="宋体"/>
                <w:spacing w:val="14"/>
                <w:sz w:val="21"/>
                <w:szCs w:val="21"/>
              </w:rPr>
              <w:t>中国共</w:t>
            </w:r>
            <w:r>
              <w:rPr>
                <w:rFonts w:ascii="宋体" w:hAnsi="宋体" w:eastAsia="宋体" w:cs="宋体"/>
                <w:spacing w:val="12"/>
                <w:sz w:val="21"/>
                <w:szCs w:val="21"/>
              </w:rPr>
              <w:t>产</w:t>
            </w:r>
            <w:r>
              <w:rPr>
                <w:rFonts w:ascii="宋体" w:hAnsi="宋体" w:eastAsia="宋体" w:cs="宋体"/>
                <w:spacing w:val="7"/>
                <w:sz w:val="21"/>
                <w:szCs w:val="21"/>
              </w:rPr>
              <w:t>党是一个始终高度重视理论建设的政党，</w:t>
            </w:r>
            <w:r>
              <w:rPr>
                <w:rFonts w:ascii="宋体" w:hAnsi="宋体" w:eastAsia="宋体" w:cs="宋体"/>
                <w:spacing w:val="8"/>
                <w:sz w:val="21"/>
                <w:szCs w:val="21"/>
              </w:rPr>
              <w:t>理论传播是理论强</w:t>
            </w:r>
            <w:r>
              <w:rPr>
                <w:rFonts w:ascii="宋体" w:hAnsi="宋体" w:eastAsia="宋体" w:cs="宋体"/>
                <w:spacing w:val="16"/>
                <w:sz w:val="21"/>
                <w:szCs w:val="21"/>
              </w:rPr>
              <w:t>党</w:t>
            </w:r>
            <w:r>
              <w:rPr>
                <w:rFonts w:ascii="宋体" w:hAnsi="宋体" w:eastAsia="宋体" w:cs="宋体"/>
                <w:spacing w:val="15"/>
                <w:sz w:val="21"/>
                <w:szCs w:val="21"/>
              </w:rPr>
              <w:t>的</w:t>
            </w:r>
            <w:r>
              <w:rPr>
                <w:rFonts w:ascii="宋体" w:hAnsi="宋体" w:eastAsia="宋体" w:cs="宋体"/>
                <w:spacing w:val="8"/>
                <w:sz w:val="21"/>
                <w:szCs w:val="21"/>
              </w:rPr>
              <w:t>重要途径。</w:t>
            </w:r>
            <w:r>
              <w:rPr>
                <w:rFonts w:hint="eastAsia" w:ascii="宋体" w:hAnsi="宋体" w:eastAsia="宋体" w:cs="宋体"/>
                <w:b w:val="0"/>
                <w:bCs/>
                <w:sz w:val="21"/>
                <w:szCs w:val="21"/>
                <w:highlight w:val="none"/>
                <w:lang w:val="en-US" w:eastAsia="zh-Hans"/>
              </w:rPr>
              <w:t>理论传播是一个庞大的、系统的社会工程和战略工程</w:t>
            </w:r>
            <w:r>
              <w:rPr>
                <w:rFonts w:hint="default" w:ascii="宋体" w:hAnsi="宋体" w:eastAsia="宋体" w:cs="宋体"/>
                <w:b w:val="0"/>
                <w:bCs/>
                <w:sz w:val="21"/>
                <w:szCs w:val="21"/>
                <w:highlight w:val="none"/>
                <w:lang w:eastAsia="zh-Hans"/>
              </w:rPr>
              <w:t>。</w:t>
            </w:r>
            <w:r>
              <w:rPr>
                <w:rFonts w:hint="eastAsia" w:ascii="宋体" w:hAnsi="宋体" w:eastAsia="宋体" w:cs="宋体"/>
                <w:b w:val="0"/>
                <w:bCs/>
                <w:sz w:val="21"/>
                <w:szCs w:val="21"/>
                <w:highlight w:val="none"/>
                <w:lang w:val="en-US" w:eastAsia="zh-Hans"/>
              </w:rPr>
              <w:t>目前研究成果</w:t>
            </w:r>
            <w:r>
              <w:rPr>
                <w:rFonts w:hint="eastAsia" w:ascii="宋体" w:hAnsi="宋体" w:cs="宋体"/>
                <w:b w:val="0"/>
                <w:bCs/>
                <w:sz w:val="21"/>
                <w:szCs w:val="21"/>
                <w:lang w:val="en-US" w:eastAsia="zh-Hans"/>
              </w:rPr>
              <w:t>围绕“理论传播”这一课题</w:t>
            </w:r>
            <w:r>
              <w:rPr>
                <w:rFonts w:hint="default" w:ascii="宋体" w:hAnsi="宋体" w:cs="宋体"/>
                <w:b w:val="0"/>
                <w:bCs/>
                <w:sz w:val="21"/>
                <w:szCs w:val="21"/>
                <w:lang w:eastAsia="zh-Hans"/>
              </w:rPr>
              <w:t>，</w:t>
            </w:r>
            <w:r>
              <w:rPr>
                <w:rFonts w:hint="eastAsia" w:ascii="宋体" w:hAnsi="宋体" w:cs="宋体"/>
                <w:b w:val="0"/>
                <w:bCs/>
                <w:sz w:val="21"/>
                <w:szCs w:val="21"/>
                <w:lang w:val="en-US" w:eastAsia="zh-Hans"/>
              </w:rPr>
              <w:t>首先</w:t>
            </w:r>
            <w:r>
              <w:rPr>
                <w:rFonts w:hint="default" w:ascii="宋体" w:hAnsi="宋体" w:cs="宋体"/>
                <w:b w:val="0"/>
                <w:bCs/>
                <w:sz w:val="21"/>
                <w:szCs w:val="21"/>
                <w:lang w:eastAsia="zh-Hans"/>
              </w:rPr>
              <w:t>，</w:t>
            </w:r>
            <w:r>
              <w:rPr>
                <w:rFonts w:hint="eastAsia" w:ascii="宋体" w:hAnsi="宋体" w:cs="宋体"/>
                <w:b w:val="0"/>
                <w:bCs/>
                <w:sz w:val="21"/>
                <w:szCs w:val="21"/>
                <w:lang w:val="en-US" w:eastAsia="zh-Hans"/>
              </w:rPr>
              <w:t>经过前期的学习</w:t>
            </w:r>
            <w:r>
              <w:rPr>
                <w:rFonts w:hint="default" w:ascii="宋体" w:hAnsi="宋体" w:cs="宋体"/>
                <w:b w:val="0"/>
                <w:bCs/>
                <w:sz w:val="21"/>
                <w:szCs w:val="21"/>
                <w:lang w:eastAsia="zh-Hans"/>
              </w:rPr>
              <w:t>、</w:t>
            </w:r>
            <w:r>
              <w:rPr>
                <w:rFonts w:hint="eastAsia" w:ascii="宋体" w:hAnsi="宋体" w:cs="宋体"/>
                <w:b w:val="0"/>
                <w:bCs/>
                <w:sz w:val="21"/>
                <w:szCs w:val="21"/>
                <w:lang w:val="en-US" w:eastAsia="zh-Hans"/>
              </w:rPr>
              <w:t>专家咨询和学术交流等</w:t>
            </w:r>
            <w:r>
              <w:rPr>
                <w:rFonts w:hint="default" w:ascii="宋体" w:hAnsi="宋体" w:cs="宋体"/>
                <w:b w:val="0"/>
                <w:bCs/>
                <w:sz w:val="21"/>
                <w:szCs w:val="21"/>
                <w:lang w:eastAsia="zh-Hans"/>
              </w:rPr>
              <w:t>，</w:t>
            </w:r>
            <w:r>
              <w:rPr>
                <w:rFonts w:hint="eastAsia" w:ascii="宋体" w:hAnsi="宋体" w:cs="宋体"/>
                <w:b w:val="0"/>
                <w:bCs/>
                <w:sz w:val="21"/>
                <w:szCs w:val="21"/>
                <w:lang w:val="en-US" w:eastAsia="zh-Hans"/>
              </w:rPr>
              <w:t>目前已</w:t>
            </w:r>
            <w:r>
              <w:rPr>
                <w:rFonts w:hint="default" w:ascii="宋体" w:hAnsi="宋体" w:eastAsia="宋体" w:cs="宋体"/>
                <w:b w:val="0"/>
                <w:bCs/>
                <w:sz w:val="21"/>
                <w:szCs w:val="21"/>
                <w:lang w:eastAsia="zh-Hans"/>
              </w:rPr>
              <w:t>从</w:t>
            </w:r>
            <w:r>
              <w:rPr>
                <w:rFonts w:hint="eastAsia" w:ascii="宋体" w:hAnsi="宋体" w:cs="宋体"/>
                <w:b w:val="0"/>
                <w:bCs/>
                <w:sz w:val="21"/>
                <w:szCs w:val="21"/>
                <w:lang w:val="en-US" w:eastAsia="zh-Hans"/>
              </w:rPr>
              <w:t>学科交叉</w:t>
            </w:r>
            <w:r>
              <w:rPr>
                <w:rFonts w:hint="default" w:ascii="宋体" w:hAnsi="宋体" w:eastAsia="宋体" w:cs="宋体"/>
                <w:b w:val="0"/>
                <w:bCs/>
                <w:sz w:val="21"/>
                <w:szCs w:val="21"/>
                <w:lang w:eastAsia="zh-Hans"/>
              </w:rPr>
              <w:t>视野</w:t>
            </w:r>
            <w:r>
              <w:rPr>
                <w:rFonts w:hint="eastAsia" w:ascii="宋体" w:hAnsi="宋体" w:cs="宋体"/>
                <w:b w:val="0"/>
                <w:bCs/>
                <w:sz w:val="21"/>
                <w:szCs w:val="21"/>
                <w:lang w:val="en-US" w:eastAsia="zh-Hans"/>
              </w:rPr>
              <w:t>对</w:t>
            </w:r>
            <w:r>
              <w:rPr>
                <w:rFonts w:hint="default" w:ascii="宋体" w:hAnsi="宋体" w:eastAsia="宋体" w:cs="宋体"/>
                <w:b w:val="0"/>
                <w:bCs/>
                <w:sz w:val="21"/>
                <w:szCs w:val="21"/>
                <w:lang w:eastAsia="zh-Hans"/>
              </w:rPr>
              <w:t>马克思主义</w:t>
            </w:r>
            <w:r>
              <w:rPr>
                <w:rFonts w:hint="eastAsia" w:ascii="宋体" w:hAnsi="宋体" w:cs="宋体"/>
                <w:b w:val="0"/>
                <w:bCs/>
                <w:sz w:val="21"/>
                <w:szCs w:val="21"/>
                <w:lang w:val="en-US" w:eastAsia="zh-Hans"/>
              </w:rPr>
              <w:t>在中国的传播</w:t>
            </w:r>
            <w:r>
              <w:rPr>
                <w:rFonts w:hint="default" w:ascii="宋体" w:hAnsi="宋体" w:eastAsia="宋体" w:cs="宋体"/>
                <w:b w:val="0"/>
                <w:bCs/>
                <w:sz w:val="21"/>
                <w:szCs w:val="21"/>
                <w:lang w:eastAsia="zh-Hans"/>
              </w:rPr>
              <w:t>历程做</w:t>
            </w:r>
            <w:r>
              <w:rPr>
                <w:rFonts w:hint="eastAsia" w:ascii="宋体" w:hAnsi="宋体" w:cs="宋体"/>
                <w:b w:val="0"/>
                <w:bCs/>
                <w:sz w:val="21"/>
                <w:szCs w:val="21"/>
                <w:lang w:val="en-US" w:eastAsia="zh-Hans"/>
              </w:rPr>
              <w:t>了系统</w:t>
            </w:r>
            <w:r>
              <w:rPr>
                <w:rFonts w:hint="default" w:ascii="宋体" w:hAnsi="宋体" w:eastAsia="宋体" w:cs="宋体"/>
                <w:b w:val="0"/>
                <w:bCs/>
                <w:sz w:val="21"/>
                <w:szCs w:val="21"/>
                <w:lang w:eastAsia="zh-Hans"/>
              </w:rPr>
              <w:t>梳理，探究其中的特点和规律，总结经验和教训，</w:t>
            </w:r>
            <w:r>
              <w:rPr>
                <w:rFonts w:hint="eastAsia" w:ascii="宋体" w:hAnsi="宋体" w:cs="宋体"/>
                <w:b w:val="0"/>
                <w:bCs/>
                <w:sz w:val="21"/>
                <w:szCs w:val="21"/>
                <w:lang w:val="en-US" w:eastAsia="zh-Hans"/>
              </w:rPr>
              <w:t>分析新时代马克思主义理论传播的社会语境</w:t>
            </w:r>
            <w:r>
              <w:rPr>
                <w:rFonts w:hint="default" w:ascii="宋体" w:hAnsi="宋体" w:eastAsia="宋体" w:cs="宋体"/>
                <w:b w:val="0"/>
                <w:bCs/>
                <w:sz w:val="21"/>
                <w:szCs w:val="21"/>
                <w:lang w:eastAsia="zh-Hans"/>
              </w:rPr>
              <w:t>；</w:t>
            </w:r>
            <w:r>
              <w:rPr>
                <w:rFonts w:hint="eastAsia" w:ascii="宋体" w:hAnsi="宋体" w:cs="宋体"/>
                <w:b w:val="0"/>
                <w:bCs/>
                <w:sz w:val="21"/>
                <w:szCs w:val="21"/>
                <w:lang w:val="en-US" w:eastAsia="zh-Hans"/>
              </w:rPr>
              <w:t>其次</w:t>
            </w:r>
            <w:r>
              <w:rPr>
                <w:rFonts w:hint="default" w:ascii="宋体" w:hAnsi="宋体" w:cs="宋体"/>
                <w:b w:val="0"/>
                <w:bCs/>
                <w:sz w:val="21"/>
                <w:szCs w:val="21"/>
                <w:lang w:eastAsia="zh-Hans"/>
              </w:rPr>
              <w:t>，</w:t>
            </w:r>
            <w:r>
              <w:rPr>
                <w:rFonts w:hint="eastAsia" w:ascii="宋体" w:hAnsi="宋体" w:eastAsia="宋体" w:cs="宋体"/>
                <w:b w:val="0"/>
                <w:bCs/>
                <w:sz w:val="21"/>
                <w:szCs w:val="21"/>
                <w:lang w:val="en-US" w:eastAsia="zh-Hans"/>
              </w:rPr>
              <w:t>课题组</w:t>
            </w:r>
            <w:r>
              <w:rPr>
                <w:rFonts w:hint="eastAsia" w:ascii="宋体" w:hAnsi="宋体" w:cs="宋体"/>
                <w:b w:val="0"/>
                <w:bCs/>
                <w:sz w:val="21"/>
                <w:szCs w:val="21"/>
                <w:lang w:val="en-US" w:eastAsia="zh-CN"/>
              </w:rPr>
              <w:t>从准备到实施阶段</w:t>
            </w:r>
            <w:r>
              <w:rPr>
                <w:rFonts w:hint="eastAsia" w:ascii="宋体" w:hAnsi="宋体" w:eastAsia="宋体" w:cs="宋体"/>
                <w:b w:val="0"/>
                <w:bCs/>
                <w:sz w:val="21"/>
                <w:szCs w:val="21"/>
                <w:lang w:val="en-US" w:eastAsia="zh-Hans"/>
              </w:rPr>
              <w:t>已发表核心期刊论文</w:t>
            </w:r>
            <w:r>
              <w:rPr>
                <w:rFonts w:hint="default" w:ascii="宋体" w:hAnsi="宋体" w:eastAsia="宋体" w:cs="宋体"/>
                <w:b w:val="0"/>
                <w:bCs/>
                <w:sz w:val="21"/>
                <w:szCs w:val="21"/>
                <w:lang w:eastAsia="zh-Hans"/>
              </w:rPr>
              <w:t>2</w:t>
            </w:r>
            <w:r>
              <w:rPr>
                <w:rFonts w:hint="eastAsia" w:ascii="宋体" w:hAnsi="宋体" w:eastAsia="宋体" w:cs="宋体"/>
                <w:b w:val="0"/>
                <w:bCs/>
                <w:sz w:val="21"/>
                <w:szCs w:val="21"/>
                <w:lang w:val="en-US" w:eastAsia="zh-Hans"/>
              </w:rPr>
              <w:t>篇</w:t>
            </w:r>
            <w:r>
              <w:rPr>
                <w:rFonts w:hint="default" w:ascii="宋体" w:hAnsi="宋体" w:eastAsia="宋体" w:cs="宋体"/>
                <w:b w:val="0"/>
                <w:bCs/>
                <w:sz w:val="21"/>
                <w:szCs w:val="21"/>
                <w:lang w:eastAsia="zh-Hans"/>
              </w:rPr>
              <w:t>，</w:t>
            </w:r>
            <w:r>
              <w:rPr>
                <w:rFonts w:hint="eastAsia" w:ascii="宋体" w:hAnsi="宋体" w:eastAsia="宋体" w:cs="宋体"/>
                <w:b w:val="0"/>
                <w:bCs/>
                <w:sz w:val="21"/>
                <w:szCs w:val="21"/>
                <w:lang w:val="en-US" w:eastAsia="zh-Hans"/>
              </w:rPr>
              <w:t>从“</w:t>
            </w:r>
            <w:r>
              <w:rPr>
                <w:rFonts w:hint="default" w:ascii="宋体" w:hAnsi="宋体" w:eastAsia="宋体" w:cs="宋体"/>
                <w:b w:val="0"/>
                <w:bCs/>
                <w:sz w:val="21"/>
                <w:szCs w:val="21"/>
                <w:lang w:eastAsia="zh-Hans"/>
              </w:rPr>
              <w:t>夯实基础—丰富发展—系统完善”三个阶段，</w:t>
            </w:r>
            <w:r>
              <w:rPr>
                <w:rFonts w:hint="eastAsia" w:ascii="宋体" w:hAnsi="宋体" w:eastAsia="宋体" w:cs="宋体"/>
                <w:b w:val="0"/>
                <w:bCs/>
                <w:sz w:val="21"/>
                <w:szCs w:val="21"/>
                <w:lang w:val="en-US" w:eastAsia="zh-Hans"/>
              </w:rPr>
              <w:t>全面分析了如何加强新时期理论传播主体的</w:t>
            </w:r>
            <w:r>
              <w:rPr>
                <w:rFonts w:hint="eastAsia" w:ascii="宋体" w:hAnsi="宋体" w:cs="宋体"/>
                <w:b w:val="0"/>
                <w:bCs/>
                <w:sz w:val="21"/>
                <w:szCs w:val="21"/>
                <w:lang w:val="en-US" w:eastAsia="zh-Hans"/>
              </w:rPr>
              <w:t>建设以及</w:t>
            </w:r>
            <w:r>
              <w:rPr>
                <w:rFonts w:hint="eastAsia" w:ascii="宋体" w:hAnsi="宋体" w:eastAsia="宋体" w:cs="宋体"/>
                <w:b w:val="0"/>
                <w:bCs/>
                <w:sz w:val="21"/>
                <w:szCs w:val="21"/>
                <w:highlight w:val="none"/>
                <w:lang w:val="en-US" w:eastAsia="zh-Hans"/>
              </w:rPr>
              <w:t>何在媒体融合的进程中加强马克思主义理论传播效果</w:t>
            </w:r>
            <w:r>
              <w:rPr>
                <w:rFonts w:hint="default" w:ascii="宋体" w:hAnsi="宋体" w:eastAsia="宋体" w:cs="宋体"/>
                <w:b w:val="0"/>
                <w:bCs/>
                <w:sz w:val="21"/>
                <w:szCs w:val="21"/>
                <w:highlight w:val="none"/>
                <w:lang w:eastAsia="zh-Hans"/>
              </w:rPr>
              <w:t>，</w:t>
            </w:r>
            <w:r>
              <w:rPr>
                <w:rFonts w:hint="eastAsia" w:ascii="宋体" w:hAnsi="宋体" w:eastAsia="宋体" w:cs="宋体"/>
                <w:b w:val="0"/>
                <w:bCs/>
                <w:sz w:val="21"/>
                <w:szCs w:val="21"/>
                <w:highlight w:val="none"/>
                <w:lang w:val="en-US" w:eastAsia="zh-Hans"/>
              </w:rPr>
              <w:t>为党储备可靠后备军</w:t>
            </w:r>
            <w:r>
              <w:rPr>
                <w:rFonts w:hint="eastAsia" w:ascii="宋体" w:hAnsi="宋体" w:cs="宋体"/>
                <w:b w:val="0"/>
                <w:bCs/>
                <w:sz w:val="21"/>
                <w:szCs w:val="21"/>
                <w:highlight w:val="none"/>
                <w:lang w:val="en-US" w:eastAsia="zh-CN"/>
              </w:rPr>
              <w:t>。</w:t>
            </w:r>
            <w:r>
              <w:rPr>
                <w:rFonts w:hint="eastAsia" w:ascii="宋体" w:hAnsi="宋体" w:cs="宋体"/>
                <w:b w:val="0"/>
                <w:bCs/>
                <w:sz w:val="21"/>
                <w:szCs w:val="21"/>
                <w:highlight w:val="none"/>
                <w:lang w:val="en-US" w:eastAsia="zh-Hans"/>
              </w:rPr>
              <w:t>最后</w:t>
            </w:r>
            <w:r>
              <w:rPr>
                <w:rFonts w:hint="default" w:ascii="宋体" w:hAnsi="宋体" w:cs="宋体"/>
                <w:b w:val="0"/>
                <w:bCs/>
                <w:sz w:val="21"/>
                <w:szCs w:val="21"/>
                <w:highlight w:val="none"/>
                <w:lang w:eastAsia="zh-Hans"/>
              </w:rPr>
              <w:t>，</w:t>
            </w:r>
            <w:r>
              <w:rPr>
                <w:rFonts w:hint="eastAsia" w:ascii="宋体" w:hAnsi="宋体" w:eastAsia="宋体" w:cs="宋体"/>
                <w:b w:val="0"/>
                <w:bCs/>
                <w:kern w:val="0"/>
                <w:sz w:val="21"/>
                <w:szCs w:val="21"/>
                <w:lang w:val="en-US" w:eastAsia="zh-Hans"/>
              </w:rPr>
              <w:t>围绕理论传播受众的分析</w:t>
            </w:r>
            <w:r>
              <w:rPr>
                <w:rFonts w:hint="default" w:ascii="宋体" w:hAnsi="宋体" w:eastAsia="宋体" w:cs="宋体"/>
                <w:b w:val="0"/>
                <w:bCs/>
                <w:kern w:val="0"/>
                <w:sz w:val="21"/>
                <w:szCs w:val="21"/>
                <w:lang w:eastAsia="zh-Hans"/>
              </w:rPr>
              <w:t>，采用问卷和访谈等形式进行调查研究，</w:t>
            </w:r>
            <w:r>
              <w:rPr>
                <w:rFonts w:hint="eastAsia" w:ascii="宋体" w:hAnsi="宋体" w:eastAsia="宋体" w:cs="宋体"/>
                <w:b w:val="0"/>
                <w:bCs/>
                <w:kern w:val="0"/>
                <w:sz w:val="21"/>
                <w:szCs w:val="21"/>
                <w:lang w:val="en-US" w:eastAsia="zh-Hans"/>
              </w:rPr>
              <w:t>对马克思主义理论</w:t>
            </w:r>
            <w:r>
              <w:rPr>
                <w:rFonts w:hint="eastAsia" w:ascii="宋体" w:hAnsi="宋体" w:cs="宋体"/>
                <w:b w:val="0"/>
                <w:bCs/>
                <w:kern w:val="0"/>
                <w:sz w:val="21"/>
                <w:szCs w:val="21"/>
                <w:lang w:val="en-US" w:eastAsia="zh-Hans"/>
              </w:rPr>
              <w:t>在受</w:t>
            </w:r>
            <w:r>
              <w:rPr>
                <w:rFonts w:hint="eastAsia" w:ascii="宋体" w:hAnsi="宋体" w:cs="宋体"/>
                <w:b w:val="0"/>
                <w:bCs/>
                <w:kern w:val="0"/>
                <w:sz w:val="21"/>
                <w:szCs w:val="21"/>
                <w:lang w:val="en-US" w:eastAsia="zh-CN"/>
              </w:rPr>
              <w:t>众</w:t>
            </w:r>
            <w:r>
              <w:rPr>
                <w:rFonts w:hint="eastAsia" w:ascii="宋体" w:hAnsi="宋体" w:eastAsia="宋体" w:cs="宋体"/>
                <w:b w:val="0"/>
                <w:bCs/>
                <w:kern w:val="0"/>
                <w:sz w:val="21"/>
                <w:szCs w:val="21"/>
                <w:lang w:val="en-US" w:eastAsia="zh-Hans"/>
              </w:rPr>
              <w:t>中的传播现状</w:t>
            </w:r>
            <w:r>
              <w:rPr>
                <w:rFonts w:hint="eastAsia" w:ascii="宋体" w:hAnsi="宋体" w:cs="宋体"/>
                <w:b w:val="0"/>
                <w:bCs/>
                <w:kern w:val="0"/>
                <w:sz w:val="21"/>
                <w:szCs w:val="21"/>
                <w:lang w:val="en-US" w:eastAsia="zh-CN"/>
              </w:rPr>
              <w:t>的调研</w:t>
            </w:r>
            <w:r>
              <w:rPr>
                <w:rFonts w:hint="default" w:ascii="宋体" w:hAnsi="宋体" w:eastAsia="宋体" w:cs="宋体"/>
                <w:b w:val="0"/>
                <w:bCs/>
                <w:kern w:val="0"/>
                <w:sz w:val="21"/>
                <w:szCs w:val="21"/>
              </w:rPr>
              <w:t>，</w:t>
            </w:r>
            <w:r>
              <w:rPr>
                <w:rFonts w:hint="eastAsia" w:ascii="宋体" w:hAnsi="宋体" w:eastAsia="宋体" w:cs="宋体"/>
                <w:b w:val="0"/>
                <w:bCs/>
                <w:kern w:val="0"/>
                <w:sz w:val="21"/>
                <w:szCs w:val="21"/>
                <w:lang w:val="en-US" w:eastAsia="zh-Hans"/>
              </w:rPr>
              <w:t>提供了</w:t>
            </w:r>
            <w:r>
              <w:rPr>
                <w:rFonts w:hint="eastAsia" w:ascii="宋体" w:hAnsi="宋体" w:cs="宋体"/>
                <w:b w:val="0"/>
                <w:bCs/>
                <w:kern w:val="0"/>
                <w:sz w:val="21"/>
                <w:szCs w:val="21"/>
                <w:lang w:val="en-US" w:eastAsia="zh-Hans"/>
              </w:rPr>
              <w:t>有力的</w:t>
            </w:r>
            <w:r>
              <w:rPr>
                <w:rFonts w:hint="eastAsia" w:ascii="宋体" w:hAnsi="宋体" w:eastAsia="宋体" w:cs="宋体"/>
                <w:b w:val="0"/>
                <w:bCs/>
                <w:kern w:val="0"/>
                <w:sz w:val="21"/>
                <w:szCs w:val="21"/>
                <w:lang w:val="en-US" w:eastAsia="zh-Hans"/>
              </w:rPr>
              <w:t>数据支持</w:t>
            </w:r>
            <w:r>
              <w:rPr>
                <w:rFonts w:hint="default" w:ascii="宋体" w:hAnsi="宋体" w:eastAsia="宋体" w:cs="宋体"/>
                <w:b w:val="0"/>
                <w:bCs/>
                <w:kern w:val="0"/>
                <w:sz w:val="21"/>
                <w:szCs w:val="21"/>
                <w:lang w:eastAsia="zh-Hans"/>
              </w:rPr>
              <w:t>，</w:t>
            </w:r>
            <w:r>
              <w:rPr>
                <w:rFonts w:hint="eastAsia" w:ascii="宋体" w:hAnsi="宋体" w:eastAsia="宋体" w:cs="宋体"/>
                <w:b w:val="0"/>
                <w:bCs/>
                <w:kern w:val="0"/>
                <w:sz w:val="21"/>
                <w:szCs w:val="21"/>
                <w:lang w:val="en-US" w:eastAsia="zh-Hans"/>
              </w:rPr>
              <w:t>并形成了阶段性的调研报告</w:t>
            </w:r>
            <w:r>
              <w:rPr>
                <w:rFonts w:hint="default" w:ascii="宋体" w:hAnsi="宋体" w:eastAsia="宋体" w:cs="宋体"/>
                <w:b w:val="0"/>
                <w:bCs/>
                <w:kern w:val="0"/>
                <w:sz w:val="21"/>
                <w:szCs w:val="21"/>
                <w:lang w:eastAsia="zh-Hans"/>
              </w:rPr>
              <w:t>，</w:t>
            </w:r>
            <w:r>
              <w:rPr>
                <w:rFonts w:hint="eastAsia" w:ascii="宋体" w:hAnsi="宋体" w:cs="宋体"/>
                <w:b w:val="0"/>
                <w:bCs/>
                <w:kern w:val="0"/>
                <w:sz w:val="21"/>
                <w:szCs w:val="21"/>
                <w:lang w:eastAsia="zh-CN"/>
              </w:rPr>
              <w:t>试图</w:t>
            </w:r>
            <w:r>
              <w:rPr>
                <w:rFonts w:hint="default" w:ascii="宋体" w:hAnsi="宋体" w:eastAsia="宋体" w:cs="宋体"/>
                <w:b w:val="0"/>
                <w:bCs/>
                <w:kern w:val="0"/>
                <w:sz w:val="21"/>
                <w:szCs w:val="21"/>
                <w:lang w:eastAsia="zh-Hans"/>
              </w:rPr>
              <w:t>探究马克思主义理论传播</w:t>
            </w:r>
            <w:r>
              <w:rPr>
                <w:rFonts w:hint="eastAsia" w:ascii="宋体" w:hAnsi="宋体" w:eastAsia="宋体" w:cs="宋体"/>
                <w:b w:val="0"/>
                <w:bCs/>
                <w:kern w:val="0"/>
                <w:sz w:val="21"/>
                <w:szCs w:val="21"/>
                <w:lang w:val="en-US" w:eastAsia="zh-Hans"/>
              </w:rPr>
              <w:t>有效</w:t>
            </w:r>
            <w:r>
              <w:rPr>
                <w:rFonts w:hint="default" w:ascii="宋体" w:hAnsi="宋体" w:eastAsia="宋体" w:cs="宋体"/>
                <w:b w:val="0"/>
                <w:bCs/>
                <w:kern w:val="0"/>
                <w:sz w:val="21"/>
                <w:szCs w:val="21"/>
                <w:lang w:eastAsia="zh-Hans"/>
              </w:rPr>
              <w:t>的具体路径。</w:t>
            </w:r>
          </w:p>
          <w:p>
            <w:pPr>
              <w:adjustRightInd w:val="0"/>
              <w:spacing w:line="440" w:lineRule="exact"/>
              <w:ind w:firstLine="452" w:firstLineChars="200"/>
              <w:rPr>
                <w:rFonts w:hint="default" w:ascii="宋体" w:hAnsi="宋体" w:eastAsia="宋体" w:cs="宋体"/>
                <w:b w:val="0"/>
                <w:bCs/>
                <w:kern w:val="0"/>
                <w:sz w:val="21"/>
                <w:szCs w:val="21"/>
                <w:lang w:eastAsia="zh-Hans"/>
              </w:rPr>
            </w:pPr>
            <w:r>
              <w:rPr>
                <w:rFonts w:hint="eastAsia" w:ascii="宋体" w:hAnsi="宋体" w:eastAsia="宋体" w:cs="宋体"/>
                <w:b w:val="0"/>
                <w:bCs/>
                <w:spacing w:val="8"/>
                <w:sz w:val="21"/>
                <w:szCs w:val="21"/>
                <w:lang w:val="en-US" w:eastAsia="zh-Hans"/>
              </w:rPr>
              <w:t>提升新时代语境下马克思主义理论传播力</w:t>
            </w:r>
            <w:r>
              <w:rPr>
                <w:rFonts w:hint="default" w:ascii="宋体" w:hAnsi="宋体" w:eastAsia="宋体" w:cs="宋体"/>
                <w:b w:val="0"/>
                <w:bCs/>
                <w:spacing w:val="8"/>
                <w:sz w:val="21"/>
                <w:szCs w:val="21"/>
                <w:lang w:eastAsia="zh-Hans"/>
              </w:rPr>
              <w:t>，</w:t>
            </w:r>
            <w:r>
              <w:rPr>
                <w:rFonts w:hint="eastAsia" w:ascii="宋体" w:hAnsi="宋体" w:eastAsia="宋体" w:cs="宋体"/>
                <w:b w:val="0"/>
                <w:bCs/>
                <w:sz w:val="21"/>
                <w:szCs w:val="21"/>
                <w:highlight w:val="none"/>
                <w:lang w:val="en-US" w:eastAsia="zh-Hans"/>
              </w:rPr>
              <w:t>对推进马克思主义理论的学科体系、学术体系、话语体系建设</w:t>
            </w:r>
            <w:r>
              <w:rPr>
                <w:rFonts w:hint="default" w:ascii="宋体" w:hAnsi="宋体" w:eastAsia="宋体" w:cs="宋体"/>
                <w:b w:val="0"/>
                <w:bCs/>
                <w:sz w:val="21"/>
                <w:szCs w:val="21"/>
                <w:highlight w:val="none"/>
                <w:lang w:eastAsia="zh-Hans"/>
              </w:rPr>
              <w:t>，</w:t>
            </w:r>
            <w:r>
              <w:rPr>
                <w:rFonts w:hint="eastAsia" w:ascii="宋体" w:hAnsi="宋体" w:cs="宋体"/>
                <w:b w:val="0"/>
                <w:bCs/>
                <w:kern w:val="0"/>
                <w:sz w:val="21"/>
                <w:szCs w:val="21"/>
                <w:lang w:val="en-US" w:eastAsia="zh-Hans"/>
              </w:rPr>
              <w:t>向国际社会展示中国特色社会主义的内涵</w:t>
            </w:r>
            <w:r>
              <w:rPr>
                <w:rFonts w:hint="default" w:ascii="宋体" w:hAnsi="宋体" w:cs="宋体"/>
                <w:b w:val="0"/>
                <w:bCs/>
                <w:kern w:val="0"/>
                <w:sz w:val="21"/>
                <w:szCs w:val="21"/>
                <w:lang w:eastAsia="zh-Hans"/>
              </w:rPr>
              <w:t>、</w:t>
            </w:r>
            <w:r>
              <w:rPr>
                <w:rFonts w:hint="eastAsia" w:ascii="宋体" w:hAnsi="宋体" w:cs="宋体"/>
                <w:b w:val="0"/>
                <w:bCs/>
                <w:kern w:val="0"/>
                <w:sz w:val="21"/>
                <w:szCs w:val="21"/>
                <w:lang w:val="en-US" w:eastAsia="zh-Hans"/>
              </w:rPr>
              <w:t>魅力</w:t>
            </w:r>
            <w:r>
              <w:rPr>
                <w:rFonts w:hint="default" w:ascii="宋体" w:hAnsi="宋体" w:cs="宋体"/>
                <w:b w:val="0"/>
                <w:bCs/>
                <w:kern w:val="0"/>
                <w:sz w:val="21"/>
                <w:szCs w:val="21"/>
                <w:lang w:eastAsia="zh-Hans"/>
              </w:rPr>
              <w:t>，</w:t>
            </w:r>
            <w:r>
              <w:rPr>
                <w:rFonts w:hint="eastAsia" w:ascii="宋体" w:hAnsi="宋体" w:cs="宋体"/>
                <w:b w:val="0"/>
                <w:bCs/>
                <w:kern w:val="0"/>
                <w:sz w:val="21"/>
                <w:szCs w:val="21"/>
                <w:lang w:val="en-US" w:eastAsia="zh-Hans"/>
              </w:rPr>
              <w:t>全面提升中国国际地位</w:t>
            </w:r>
            <w:r>
              <w:rPr>
                <w:rFonts w:hint="default" w:ascii="宋体" w:hAnsi="宋体" w:cs="宋体"/>
                <w:b w:val="0"/>
                <w:bCs/>
                <w:kern w:val="0"/>
                <w:sz w:val="21"/>
                <w:szCs w:val="21"/>
                <w:lang w:eastAsia="zh-Hans"/>
              </w:rPr>
              <w:t>，</w:t>
            </w:r>
            <w:r>
              <w:rPr>
                <w:rFonts w:hint="eastAsia" w:ascii="宋体" w:hAnsi="宋体" w:cs="宋体"/>
                <w:b w:val="0"/>
                <w:bCs/>
                <w:kern w:val="0"/>
                <w:sz w:val="21"/>
                <w:szCs w:val="21"/>
                <w:lang w:val="en-US" w:eastAsia="zh-Hans"/>
              </w:rPr>
              <w:t>提升中国话语权</w:t>
            </w:r>
            <w:r>
              <w:rPr>
                <w:rFonts w:hint="default" w:ascii="宋体" w:hAnsi="宋体" w:cs="宋体"/>
                <w:b w:val="0"/>
                <w:bCs/>
                <w:kern w:val="0"/>
                <w:sz w:val="21"/>
                <w:szCs w:val="21"/>
                <w:lang w:eastAsia="zh-Hans"/>
              </w:rPr>
              <w:t>，</w:t>
            </w:r>
            <w:r>
              <w:rPr>
                <w:rFonts w:hint="eastAsia" w:ascii="宋体" w:hAnsi="宋体" w:cs="宋体"/>
                <w:b w:val="0"/>
                <w:bCs/>
                <w:kern w:val="0"/>
                <w:sz w:val="21"/>
                <w:szCs w:val="21"/>
                <w:lang w:val="en-US" w:eastAsia="zh-Hans"/>
              </w:rPr>
              <w:t>为中国发展创造良好的舆论氛围和国际环境</w:t>
            </w:r>
            <w:r>
              <w:rPr>
                <w:rFonts w:hint="default" w:ascii="宋体" w:hAnsi="宋体" w:eastAsia="宋体" w:cs="宋体"/>
                <w:b w:val="0"/>
                <w:bCs/>
                <w:kern w:val="0"/>
                <w:sz w:val="21"/>
                <w:szCs w:val="21"/>
                <w:lang w:eastAsia="zh-Hans"/>
              </w:rPr>
              <w:t>具有十分重要的现实意义，</w:t>
            </w:r>
            <w:r>
              <w:rPr>
                <w:rFonts w:hint="eastAsia" w:ascii="宋体" w:hAnsi="宋体" w:eastAsia="宋体" w:cs="宋体"/>
                <w:b w:val="0"/>
                <w:bCs/>
                <w:kern w:val="0"/>
                <w:sz w:val="21"/>
                <w:szCs w:val="21"/>
                <w:lang w:val="en-US" w:eastAsia="zh-Hans"/>
              </w:rPr>
              <w:t>力求为推进新时代马克思主义理论传播相关研究提供理论借鉴和实践指导</w:t>
            </w:r>
            <w:r>
              <w:rPr>
                <w:rFonts w:hint="default" w:ascii="宋体" w:hAnsi="宋体" w:eastAsia="宋体" w:cs="宋体"/>
                <w:b w:val="0"/>
                <w:bCs/>
                <w:kern w:val="0"/>
                <w:sz w:val="21"/>
                <w:szCs w:val="21"/>
                <w:lang w:eastAsia="zh-Hans"/>
              </w:rPr>
              <w:t>。</w:t>
            </w:r>
          </w:p>
          <w:p>
            <w:pPr>
              <w:adjustRightInd w:val="0"/>
              <w:spacing w:line="440" w:lineRule="exact"/>
              <w:ind w:firstLine="420" w:firstLineChars="200"/>
              <w:rPr>
                <w:rFonts w:hint="default" w:ascii="宋体" w:hAnsi="宋体" w:eastAsia="宋体" w:cs="宋体"/>
                <w:b w:val="0"/>
                <w:bCs/>
                <w:kern w:val="0"/>
                <w:sz w:val="21"/>
                <w:szCs w:val="21"/>
                <w:lang w:eastAsia="zh-Hans"/>
              </w:rPr>
            </w:pPr>
          </w:p>
          <w:p>
            <w:pPr>
              <w:adjustRightInd w:val="0"/>
              <w:spacing w:line="440" w:lineRule="exact"/>
              <w:ind w:firstLine="420" w:firstLineChars="200"/>
              <w:rPr>
                <w:rFonts w:hint="default" w:ascii="宋体" w:hAnsi="宋体" w:eastAsia="宋体" w:cs="宋体"/>
                <w:b w:val="0"/>
                <w:bCs/>
                <w:kern w:val="0"/>
                <w:sz w:val="21"/>
                <w:szCs w:val="21"/>
                <w:lang w:eastAsia="zh-Hans"/>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bookmarkStart w:id="9" w:name="_GoBack"/>
      <w:bookmarkEnd w:id="9"/>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lMWEwNWQ4OTNjNmNlZWU5OTRmYTgzNjVlODA4Mjg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C8F3C2A"/>
    <w:rsid w:val="1DC02B57"/>
    <w:rsid w:val="42FFEE27"/>
    <w:rsid w:val="79A82E12"/>
    <w:rsid w:val="7BDA9260"/>
    <w:rsid w:val="7C943651"/>
    <w:rsid w:val="BDFBCDB3"/>
    <w:rsid w:val="DC7653B6"/>
    <w:rsid w:val="EFFFD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2353</Words>
  <Characters>2563</Characters>
  <Lines>13</Lines>
  <Paragraphs>3</Paragraphs>
  <TotalTime>17</TotalTime>
  <ScaleCrop>false</ScaleCrop>
  <LinksUpToDate>false</LinksUpToDate>
  <CharactersWithSpaces>2704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2021-05-14T18:08:00Z</dcterms:created>
  <dc:creator>Luping</dc:creator>
  <cp:lastModifiedBy>Administrator</cp:lastModifiedBy>
  <cp:lastPrinted>2023-06-01T04:36:23Z</cp:lastPrinted>
  <dcterms:modified xsi:type="dcterms:W3CDTF">2023-06-01T04:45:35Z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0E4F2694597440E6A66AE16FAA179305_13</vt:lpwstr>
  </property>
</Properties>
</file>